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2521"/>
        <w:gridCol w:w="3621"/>
      </w:tblGrid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Default="004E2C92" w:rsidP="005B091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REQUERIMENTO PARA TRANSFERÊNCIA DE ARMA DE FOGO DO </w:t>
            </w:r>
            <w:r>
              <w:rPr>
                <w:rFonts w:ascii="Calibri" w:hAnsi="Calibri" w:cs="Calibri"/>
              </w:rPr>
              <w:t>SINARM</w:t>
            </w:r>
            <w:r w:rsidRPr="00A5494C">
              <w:rPr>
                <w:rFonts w:ascii="Calibri" w:hAnsi="Calibri" w:cs="Calibri"/>
              </w:rPr>
              <w:t xml:space="preserve"> PARA O SINARM</w:t>
            </w:r>
          </w:p>
          <w:p w:rsidR="004E2C92" w:rsidRPr="00A5494C" w:rsidRDefault="004E2C92" w:rsidP="005B0913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CO</w:t>
            </w:r>
            <w:r w:rsidRPr="00A5494C">
              <w:rPr>
                <w:rFonts w:ascii="Calibri" w:hAnsi="Calibri" w:cs="Calibri"/>
              </w:rPr>
              <w:t>M ALTERAÇÃO DE TITULARIDADE)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1. IDENTIFICAÇÃO DO </w:t>
            </w:r>
            <w:r>
              <w:rPr>
                <w:rFonts w:ascii="Calibri" w:hAnsi="Calibri" w:cs="Calibri"/>
              </w:rPr>
              <w:t>ADQUIRENTE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  <w:r>
              <w:rPr>
                <w:rFonts w:ascii="Calibri" w:hAnsi="Calibri" w:cs="Calibri"/>
              </w:rPr>
              <w:t xml:space="preserve"> 000.000.000-00</w:t>
            </w:r>
          </w:p>
        </w:tc>
        <w:tc>
          <w:tcPr>
            <w:tcW w:w="36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spellStart"/>
            <w:r w:rsidRPr="00A5494C">
              <w:rPr>
                <w:rFonts w:ascii="Calibri" w:hAnsi="Calibri" w:cs="Calibri"/>
              </w:rPr>
              <w:t>Email</w:t>
            </w:r>
            <w:proofErr w:type="spellEnd"/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Telefone: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2. IDENTIFICAÇÃO D</w:t>
            </w:r>
            <w:r>
              <w:rPr>
                <w:rFonts w:ascii="Calibri" w:hAnsi="Calibri" w:cs="Calibri"/>
              </w:rPr>
              <w:t>O ALIENANTE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Cargo: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Nome: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Identificação:</w:t>
            </w:r>
          </w:p>
        </w:tc>
        <w:tc>
          <w:tcPr>
            <w:tcW w:w="2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CPF:</w:t>
            </w:r>
            <w:r>
              <w:rPr>
                <w:rFonts w:ascii="Calibri" w:hAnsi="Calibri" w:cs="Calibri"/>
              </w:rPr>
              <w:t xml:space="preserve"> 000.000.000-00</w:t>
            </w:r>
          </w:p>
        </w:tc>
        <w:tc>
          <w:tcPr>
            <w:tcW w:w="36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spellStart"/>
            <w:r w:rsidRPr="00A5494C">
              <w:rPr>
                <w:rFonts w:ascii="Calibri" w:hAnsi="Calibri" w:cs="Calibri"/>
              </w:rPr>
              <w:t>Email</w:t>
            </w:r>
            <w:proofErr w:type="spellEnd"/>
            <w:r w:rsidRPr="00A5494C">
              <w:rPr>
                <w:rFonts w:ascii="Calibri" w:hAnsi="Calibri" w:cs="Calibri"/>
              </w:rPr>
              <w:t>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Endereço: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Telefone:</w:t>
            </w:r>
          </w:p>
        </w:tc>
        <w:bookmarkStart w:id="0" w:name="_GoBack"/>
        <w:bookmarkEnd w:id="0"/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A5494C">
              <w:rPr>
                <w:rFonts w:ascii="Calibri" w:hAnsi="Calibri" w:cs="Calibri"/>
              </w:rPr>
              <w:t>. IDENTIFICAÇÃO D</w:t>
            </w:r>
            <w:r>
              <w:rPr>
                <w:rFonts w:ascii="Calibri" w:hAnsi="Calibri" w:cs="Calibri"/>
              </w:rPr>
              <w:t>A ARMA OBJETO DA AQUISIÇÃO POR TRANSFERÊNCIA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Nº SINARM: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Espécie: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Marca:</w:t>
            </w:r>
          </w:p>
        </w:tc>
      </w:tr>
      <w:tr w:rsidR="004E2C92" w:rsidRPr="00AF017F" w:rsidTr="005B0913">
        <w:tc>
          <w:tcPr>
            <w:tcW w:w="32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Modelo:</w:t>
            </w:r>
          </w:p>
        </w:tc>
        <w:tc>
          <w:tcPr>
            <w:tcW w:w="614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Nº de série: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Calibre: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Outras especificações: (quando for o caso)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ACERVO DE DESTINO DA ARMA DE FOGO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2C92" w:rsidRDefault="004E2C92" w:rsidP="005B09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Acervo SINARM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Pr="00A5494C">
              <w:rPr>
                <w:rFonts w:ascii="Calibri" w:hAnsi="Calibri" w:cs="Calibri"/>
              </w:rPr>
              <w:t>. ANEXOS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2C92" w:rsidRPr="00A5494C" w:rsidRDefault="004E2C92" w:rsidP="004E2C92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Anexar:</w:t>
            </w:r>
          </w:p>
          <w:p w:rsidR="004E2C92" w:rsidRPr="00A5494C" w:rsidRDefault="004E2C92" w:rsidP="004E2C92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Os documentos previstos no §3º do art. 6º desta Portaria Conjunta;</w:t>
            </w:r>
          </w:p>
          <w:p w:rsidR="004E2C92" w:rsidRPr="00A5494C" w:rsidRDefault="004E2C92" w:rsidP="004E2C92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Identificação pessoal</w:t>
            </w:r>
            <w:r>
              <w:rPr>
                <w:rFonts w:ascii="Calibri" w:hAnsi="Calibri" w:cs="Calibri"/>
              </w:rPr>
              <w:t xml:space="preserve"> (do adquirente e do alienante)</w:t>
            </w:r>
            <w:r w:rsidRPr="00A5494C">
              <w:rPr>
                <w:rFonts w:ascii="Calibri" w:hAnsi="Calibri" w:cs="Calibri"/>
              </w:rPr>
              <w:t>;</w:t>
            </w:r>
            <w:r>
              <w:rPr>
                <w:rFonts w:ascii="Calibri" w:hAnsi="Calibri" w:cs="Calibri"/>
              </w:rPr>
              <w:t xml:space="preserve"> e</w:t>
            </w:r>
          </w:p>
          <w:p w:rsidR="004E2C92" w:rsidRDefault="004E2C92" w:rsidP="004E2C92">
            <w:pPr>
              <w:spacing w:after="0"/>
              <w:rPr>
                <w:rFonts w:ascii="Calibri" w:hAnsi="Calibri" w:cs="Calibri"/>
              </w:rPr>
            </w:pPr>
            <w:r w:rsidRPr="006940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 Cópia do CRAF da arma e GRU quando necessário.</w:t>
            </w: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Declaro estar de acordo com a transferência de propriedade da arma objeto da presente transação.</w:t>
            </w:r>
          </w:p>
          <w:p w:rsidR="004E2C92" w:rsidRDefault="004E2C92" w:rsidP="005B0913">
            <w:pPr>
              <w:spacing w:after="0"/>
              <w:rPr>
                <w:rFonts w:ascii="Calibri" w:hAnsi="Calibri" w:cs="Calibri"/>
              </w:rPr>
            </w:pPr>
            <w:r w:rsidRPr="00114A08">
              <w:rPr>
                <w:rFonts w:ascii="Calibri" w:hAnsi="Calibri" w:cs="Calibri"/>
                <w:highlight w:val="yellow"/>
              </w:rPr>
              <w:t>Assinatura digital (gov.br ou ICP-Brasil) do adquirente e do alienante</w:t>
            </w:r>
          </w:p>
          <w:p w:rsidR="004E2C92" w:rsidRDefault="004E2C92" w:rsidP="005B0913">
            <w:pPr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rPr>
                <w:rFonts w:ascii="Calibri" w:hAnsi="Calibri" w:cs="Calibri"/>
              </w:rPr>
            </w:pPr>
          </w:p>
          <w:p w:rsidR="004E2C92" w:rsidRDefault="004E2C92" w:rsidP="005B0913">
            <w:pPr>
              <w:rPr>
                <w:rFonts w:ascii="Calibri" w:hAnsi="Calibri" w:cs="Calibri"/>
              </w:rPr>
            </w:pPr>
          </w:p>
          <w:p w:rsidR="004E2C92" w:rsidRPr="00114A08" w:rsidRDefault="004E2C92" w:rsidP="005B091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114A08">
              <w:rPr>
                <w:rFonts w:ascii="Calibri" w:hAnsi="Calibri" w:cs="Calibri"/>
                <w:b/>
              </w:rPr>
              <w:t>ADQUIRENTE                                                                       ALIENANTE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Pr="00A5494C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ANUÊNCIA DO ÓRGÃO DE VINCULAÇÃO DO ADQUIRENTE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 X</w:t>
            </w:r>
            <w:proofErr w:type="gramEnd"/>
            <w:r>
              <w:rPr>
                <w:rFonts w:ascii="Calibri" w:hAnsi="Calibri" w:cs="Calibri"/>
              </w:rPr>
              <w:t xml:space="preserve"> ) Favorável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 xml:space="preserve">Encaminhe-se </w:t>
            </w:r>
            <w:r>
              <w:rPr>
                <w:rFonts w:ascii="Calibri" w:hAnsi="Calibri" w:cs="Calibri"/>
              </w:rPr>
              <w:t xml:space="preserve">ao Chefe da: </w:t>
            </w: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DELEAQ  (   ) DELEGACIA ____/____ PF</w:t>
            </w:r>
            <w:r w:rsidRPr="00A5494C">
              <w:rPr>
                <w:rFonts w:ascii="Calibri" w:hAnsi="Calibri" w:cs="Calibri"/>
              </w:rPr>
              <w:t>.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  </w:t>
            </w:r>
            <w:proofErr w:type="gramEnd"/>
            <w:r>
              <w:rPr>
                <w:rFonts w:ascii="Calibri" w:hAnsi="Calibri" w:cs="Calibri"/>
              </w:rPr>
              <w:t xml:space="preserve"> ) Desfavorável</w:t>
            </w:r>
          </w:p>
          <w:p w:rsidR="004E2C92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4E2C92" w:rsidRDefault="004E2C92" w:rsidP="005B09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Assinatura digital (gov.br ou ICP-Brasil)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Órgão de vinculação: </w:t>
            </w:r>
            <w:r w:rsidRPr="001F63B9">
              <w:rPr>
                <w:rFonts w:ascii="Calibri" w:hAnsi="Calibri" w:cs="Calibri"/>
                <w:u w:val="single"/>
              </w:rPr>
              <w:t>POLÍCIA CIVIL DO ESTADO DE MATO GROSSO DO SUL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A5494C">
              <w:rPr>
                <w:rFonts w:ascii="Calibri" w:hAnsi="Calibri" w:cs="Calibri"/>
              </w:rPr>
              <w:t>. DESPACHO DA DELEGACIA OPERADORA DO SINARM</w:t>
            </w:r>
          </w:p>
        </w:tc>
      </w:tr>
      <w:tr w:rsidR="004E2C92" w:rsidRPr="00AF017F" w:rsidTr="005B0913">
        <w:tc>
          <w:tcPr>
            <w:tcW w:w="93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Deferido em ____/_____/_____</w:t>
            </w:r>
            <w:r>
              <w:rPr>
                <w:rFonts w:ascii="Calibri" w:hAnsi="Calibri" w:cs="Calibri"/>
              </w:rPr>
              <w:t xml:space="preserve"> Validade da autorização: até _____/_____/________.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Atualize-se o cadastro no SINARM.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- Informe-se à _____ª RM.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proofErr w:type="gramStart"/>
            <w:r w:rsidRPr="00A5494C">
              <w:rPr>
                <w:rFonts w:ascii="Calibri" w:hAnsi="Calibri" w:cs="Calibri"/>
              </w:rPr>
              <w:t xml:space="preserve">(  </w:t>
            </w:r>
            <w:proofErr w:type="gramEnd"/>
            <w:r w:rsidRPr="00A5494C">
              <w:rPr>
                <w:rFonts w:ascii="Calibri" w:hAnsi="Calibri" w:cs="Calibri"/>
              </w:rPr>
              <w:t xml:space="preserve"> ) Indeferido em ____/_____/_____</w:t>
            </w:r>
          </w:p>
          <w:p w:rsidR="004E2C92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Motivos: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 w:rsidRPr="00A5494C">
              <w:rPr>
                <w:rFonts w:ascii="Calibri" w:hAnsi="Calibri" w:cs="Calibri"/>
              </w:rPr>
              <w:t>DELEGACIA</w:t>
            </w:r>
          </w:p>
          <w:p w:rsidR="004E2C92" w:rsidRPr="00A5494C" w:rsidRDefault="004E2C92" w:rsidP="005B09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Cargo - F</w:t>
            </w:r>
            <w:r w:rsidRPr="00A5494C">
              <w:rPr>
                <w:rFonts w:ascii="Calibri" w:hAnsi="Calibri" w:cs="Calibri"/>
              </w:rPr>
              <w:t xml:space="preserve">unção </w:t>
            </w:r>
            <w:r>
              <w:rPr>
                <w:rFonts w:ascii="Calibri" w:hAnsi="Calibri" w:cs="Calibri"/>
              </w:rPr>
              <w:t>–</w:t>
            </w:r>
            <w:r w:rsidRPr="00A5494C">
              <w:rPr>
                <w:rFonts w:ascii="Calibri" w:hAnsi="Calibri" w:cs="Calibri"/>
              </w:rPr>
              <w:t xml:space="preserve"> Matrícula</w:t>
            </w:r>
          </w:p>
        </w:tc>
      </w:tr>
    </w:tbl>
    <w:p w:rsidR="004E2C92" w:rsidRDefault="004E2C92" w:rsidP="004E2C92"/>
    <w:p w:rsidR="004E2C92" w:rsidRDefault="004E2C92" w:rsidP="004E2C92"/>
    <w:p w:rsidR="0073247E" w:rsidRDefault="004E2C92"/>
    <w:sectPr w:rsidR="0073247E" w:rsidSect="00E252A6">
      <w:headerReference w:type="default" r:id="rId4"/>
      <w:pgSz w:w="11906" w:h="16838"/>
      <w:pgMar w:top="1418" w:right="1418" w:bottom="426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94C" w:rsidRPr="002758A8" w:rsidRDefault="004E2C92" w:rsidP="00A5494C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ANEXO B</w:t>
    </w:r>
  </w:p>
  <w:p w:rsidR="00A5494C" w:rsidRPr="00A5494C" w:rsidRDefault="004E2C92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 xml:space="preserve">MODELO DE REQUERIMENTO PARA TRANSFERÊNCIA DE ARMA DE FOGO DO </w:t>
    </w:r>
    <w:r>
      <w:rPr>
        <w:rFonts w:ascii="Calibri" w:hAnsi="Calibri" w:cs="Calibri"/>
      </w:rPr>
      <w:t>SINARM</w:t>
    </w:r>
    <w:r w:rsidRPr="00A5494C">
      <w:rPr>
        <w:rFonts w:ascii="Calibri" w:hAnsi="Calibri" w:cs="Calibri"/>
      </w:rPr>
      <w:t xml:space="preserve"> PARA O SINARM</w:t>
    </w:r>
  </w:p>
  <w:p w:rsidR="00A5494C" w:rsidRPr="00A5494C" w:rsidRDefault="004E2C92" w:rsidP="00A5494C">
    <w:pPr>
      <w:pStyle w:val="Cabealho"/>
      <w:jc w:val="center"/>
      <w:rPr>
        <w:rFonts w:ascii="Calibri" w:hAnsi="Calibri" w:cs="Calibri"/>
      </w:rPr>
    </w:pPr>
    <w:r w:rsidRPr="00A5494C">
      <w:rPr>
        <w:rFonts w:ascii="Calibri" w:hAnsi="Calibri" w:cs="Calibri"/>
      </w:rPr>
      <w:t>(</w:t>
    </w:r>
    <w:r>
      <w:rPr>
        <w:rFonts w:ascii="Calibri" w:hAnsi="Calibri" w:cs="Calibri"/>
      </w:rPr>
      <w:t>COM</w:t>
    </w:r>
    <w:r w:rsidRPr="00A5494C">
      <w:rPr>
        <w:rFonts w:ascii="Calibri" w:hAnsi="Calibri" w:cs="Calibri"/>
      </w:rPr>
      <w:t xml:space="preserve"> ALTERAÇÃO DE TITULARIDADE)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92"/>
    <w:rsid w:val="00095FC0"/>
    <w:rsid w:val="004E2C92"/>
    <w:rsid w:val="0070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26A0-A6DB-4FFE-B7F3-4D1701E7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C92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E2C9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Keichi Yamasaki</dc:creator>
  <cp:keywords/>
  <dc:description/>
  <cp:lastModifiedBy>Sergio Keichi Yamasaki</cp:lastModifiedBy>
  <cp:revision>1</cp:revision>
  <dcterms:created xsi:type="dcterms:W3CDTF">2025-02-04T13:18:00Z</dcterms:created>
  <dcterms:modified xsi:type="dcterms:W3CDTF">2025-02-04T13:20:00Z</dcterms:modified>
</cp:coreProperties>
</file>