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CA0" w:rsidRDefault="00844CA0" w:rsidP="00844CA0">
      <w:pPr>
        <w:pStyle w:val="Ttulo2"/>
        <w:rPr>
          <w:rFonts w:ascii="Courier New" w:hAnsi="Courier New" w:cs="Courier New"/>
          <w:sz w:val="22"/>
          <w:szCs w:val="17"/>
        </w:rPr>
      </w:pPr>
      <w:bookmarkStart w:id="0" w:name="_Toc28167013"/>
      <w:bookmarkStart w:id="1" w:name="_Toc36605388"/>
      <w:bookmarkStart w:id="2" w:name="_GoBack"/>
      <w:bookmarkEnd w:id="2"/>
      <w:r>
        <w:t>Despacho de Indiciação - Modelo 22-</w:t>
      </w:r>
      <w:bookmarkEnd w:id="0"/>
      <w:bookmarkEnd w:id="1"/>
    </w:p>
    <w:p w:rsidR="00844CA0" w:rsidRDefault="00844CA0" w:rsidP="00844CA0">
      <w:pPr>
        <w:jc w:val="center"/>
        <w:rPr>
          <w:rFonts w:ascii="Courier New" w:hAnsi="Courier New" w:cs="Courier New"/>
          <w:sz w:val="17"/>
          <w:szCs w:val="17"/>
        </w:rPr>
      </w:pPr>
    </w:p>
    <w:p w:rsidR="00844CA0" w:rsidRDefault="00844CA0" w:rsidP="00844CA0">
      <w:pPr>
        <w:jc w:val="center"/>
        <w:rPr>
          <w:rFonts w:ascii="Courier New" w:hAnsi="Courier New" w:cs="Courier New"/>
          <w:sz w:val="17"/>
          <w:szCs w:val="17"/>
        </w:rPr>
      </w:pPr>
    </w:p>
    <w:p w:rsidR="00844CA0" w:rsidRDefault="00844CA0" w:rsidP="00844CA0">
      <w:pPr>
        <w:jc w:val="center"/>
        <w:rPr>
          <w:rFonts w:ascii="Courier New" w:hAnsi="Courier New" w:cs="Courier New"/>
          <w:sz w:val="17"/>
          <w:szCs w:val="17"/>
        </w:rPr>
      </w:pPr>
    </w:p>
    <w:p w:rsidR="00844CA0" w:rsidRDefault="00844CA0" w:rsidP="00844CA0">
      <w:pPr>
        <w:jc w:val="center"/>
        <w:rPr>
          <w:rFonts w:ascii="Courier New" w:hAnsi="Courier New" w:cs="Courier New"/>
          <w:sz w:val="17"/>
          <w:szCs w:val="17"/>
        </w:rPr>
      </w:pPr>
      <w:r>
        <w:rPr>
          <w:rFonts w:ascii="Courier New" w:hAnsi="Courier New" w:cs="Courier New"/>
          <w:sz w:val="17"/>
          <w:szCs w:val="17"/>
        </w:rPr>
        <w:t>DESPACHO DE INDICIAÇÃO:</w:t>
      </w:r>
    </w:p>
    <w:p w:rsidR="00844CA0" w:rsidRDefault="00844CA0" w:rsidP="00844CA0">
      <w:pPr>
        <w:jc w:val="both"/>
        <w:rPr>
          <w:rFonts w:ascii="Courier New" w:hAnsi="Courier New" w:cs="Courier New"/>
          <w:b/>
          <w:bCs/>
          <w:sz w:val="17"/>
          <w:szCs w:val="17"/>
        </w:rPr>
      </w:pPr>
    </w:p>
    <w:p w:rsidR="00844CA0" w:rsidRDefault="00844CA0" w:rsidP="00844CA0">
      <w:pPr>
        <w:jc w:val="both"/>
        <w:rPr>
          <w:rFonts w:ascii="Courier New" w:hAnsi="Courier New" w:cs="Courier New"/>
          <w:b/>
          <w:bCs/>
          <w:sz w:val="17"/>
          <w:szCs w:val="17"/>
        </w:rPr>
      </w:pPr>
    </w:p>
    <w:p w:rsidR="00844CA0" w:rsidRDefault="00844CA0" w:rsidP="00844CA0">
      <w:pPr>
        <w:jc w:val="both"/>
        <w:rPr>
          <w:rFonts w:ascii="Courier New" w:hAnsi="Courier New" w:cs="Courier New"/>
          <w:b/>
          <w:bCs/>
          <w:sz w:val="17"/>
          <w:szCs w:val="17"/>
        </w:rPr>
      </w:pPr>
    </w:p>
    <w:p w:rsidR="00844CA0" w:rsidRDefault="00844CA0" w:rsidP="00844CA0">
      <w:pPr>
        <w:jc w:val="both"/>
        <w:rPr>
          <w:rFonts w:ascii="Courier New" w:hAnsi="Courier New" w:cs="Courier New"/>
          <w:b/>
          <w:bCs/>
          <w:sz w:val="17"/>
          <w:szCs w:val="17"/>
        </w:rPr>
      </w:pPr>
    </w:p>
    <w:p w:rsidR="00844CA0" w:rsidRDefault="00844CA0" w:rsidP="00844CA0">
      <w:pPr>
        <w:numPr>
          <w:ilvl w:val="0"/>
          <w:numId w:val="1"/>
        </w:numPr>
        <w:jc w:val="both"/>
        <w:rPr>
          <w:rFonts w:ascii="Courier New" w:hAnsi="Courier New" w:cs="Courier New"/>
          <w:sz w:val="17"/>
          <w:szCs w:val="17"/>
        </w:rPr>
      </w:pPr>
      <w:r>
        <w:rPr>
          <w:rFonts w:ascii="Courier New" w:hAnsi="Courier New" w:cs="Courier New"/>
          <w:sz w:val="17"/>
          <w:szCs w:val="17"/>
        </w:rPr>
        <w:t>Inquérito policial..:</w:t>
      </w:r>
    </w:p>
    <w:p w:rsidR="00844CA0" w:rsidRDefault="00844CA0" w:rsidP="00844CA0">
      <w:pPr>
        <w:numPr>
          <w:ilvl w:val="0"/>
          <w:numId w:val="1"/>
        </w:numPr>
        <w:jc w:val="both"/>
        <w:rPr>
          <w:rFonts w:ascii="Courier New" w:hAnsi="Courier New" w:cs="Courier New"/>
          <w:sz w:val="17"/>
          <w:szCs w:val="17"/>
        </w:rPr>
      </w:pPr>
      <w:r>
        <w:rPr>
          <w:rFonts w:ascii="Courier New" w:hAnsi="Courier New" w:cs="Courier New"/>
          <w:sz w:val="17"/>
          <w:szCs w:val="17"/>
        </w:rPr>
        <w:t>Delito..............:</w:t>
      </w:r>
    </w:p>
    <w:p w:rsidR="00844CA0" w:rsidRDefault="00844CA0" w:rsidP="00844CA0">
      <w:pPr>
        <w:numPr>
          <w:ilvl w:val="0"/>
          <w:numId w:val="1"/>
        </w:numPr>
        <w:jc w:val="both"/>
        <w:rPr>
          <w:rFonts w:ascii="Courier New" w:hAnsi="Courier New" w:cs="Courier New"/>
          <w:sz w:val="17"/>
          <w:szCs w:val="17"/>
        </w:rPr>
      </w:pPr>
      <w:r>
        <w:rPr>
          <w:rFonts w:ascii="Courier New" w:hAnsi="Courier New" w:cs="Courier New"/>
          <w:sz w:val="17"/>
          <w:szCs w:val="17"/>
        </w:rPr>
        <w:t xml:space="preserve">Data de instauração.: </w:t>
      </w:r>
    </w:p>
    <w:p w:rsidR="00844CA0" w:rsidRDefault="00844CA0" w:rsidP="00844CA0">
      <w:pPr>
        <w:numPr>
          <w:ilvl w:val="0"/>
          <w:numId w:val="1"/>
        </w:numPr>
        <w:jc w:val="both"/>
        <w:rPr>
          <w:rFonts w:ascii="Courier New" w:hAnsi="Courier New" w:cs="Courier New"/>
          <w:sz w:val="17"/>
          <w:szCs w:val="17"/>
        </w:rPr>
      </w:pPr>
      <w:r>
        <w:rPr>
          <w:rFonts w:ascii="Courier New" w:hAnsi="Courier New" w:cs="Courier New"/>
          <w:sz w:val="17"/>
          <w:szCs w:val="17"/>
        </w:rPr>
        <w:t>Data dos fatos......:</w:t>
      </w:r>
    </w:p>
    <w:p w:rsidR="00844CA0" w:rsidRDefault="00844CA0" w:rsidP="00844CA0">
      <w:pPr>
        <w:numPr>
          <w:ilvl w:val="0"/>
          <w:numId w:val="1"/>
        </w:numPr>
        <w:jc w:val="both"/>
        <w:rPr>
          <w:rFonts w:ascii="Courier New" w:hAnsi="Courier New" w:cs="Courier New"/>
          <w:sz w:val="17"/>
          <w:szCs w:val="17"/>
        </w:rPr>
      </w:pPr>
      <w:r>
        <w:rPr>
          <w:rFonts w:ascii="Courier New" w:hAnsi="Courier New" w:cs="Courier New"/>
          <w:sz w:val="17"/>
          <w:szCs w:val="17"/>
        </w:rPr>
        <w:t>Local dos fatos.....:</w:t>
      </w:r>
    </w:p>
    <w:p w:rsidR="00844CA0" w:rsidRDefault="00844CA0" w:rsidP="00844CA0">
      <w:pPr>
        <w:numPr>
          <w:ilvl w:val="0"/>
          <w:numId w:val="1"/>
        </w:numPr>
        <w:jc w:val="both"/>
        <w:rPr>
          <w:rFonts w:ascii="Courier New" w:hAnsi="Courier New" w:cs="Courier New"/>
          <w:sz w:val="17"/>
          <w:szCs w:val="17"/>
        </w:rPr>
      </w:pPr>
      <w:r>
        <w:rPr>
          <w:rFonts w:ascii="Courier New" w:hAnsi="Courier New" w:cs="Courier New"/>
          <w:sz w:val="17"/>
          <w:szCs w:val="17"/>
        </w:rPr>
        <w:t>Vitima..............:</w:t>
      </w:r>
    </w:p>
    <w:p w:rsidR="00844CA0" w:rsidRDefault="00844CA0" w:rsidP="00844CA0">
      <w:pPr>
        <w:jc w:val="both"/>
        <w:rPr>
          <w:rFonts w:ascii="Courier New" w:hAnsi="Courier New" w:cs="Courier New"/>
          <w:b/>
          <w:bCs/>
          <w:sz w:val="17"/>
          <w:szCs w:val="17"/>
        </w:rPr>
      </w:pPr>
    </w:p>
    <w:p w:rsidR="00844CA0" w:rsidRDefault="00844CA0" w:rsidP="00844CA0">
      <w:pPr>
        <w:jc w:val="both"/>
        <w:rPr>
          <w:rFonts w:ascii="Courier New" w:hAnsi="Courier New" w:cs="Courier New"/>
          <w:b/>
          <w:bCs/>
          <w:sz w:val="17"/>
          <w:szCs w:val="17"/>
        </w:rPr>
      </w:pPr>
    </w:p>
    <w:p w:rsidR="00844CA0" w:rsidRDefault="00844CA0" w:rsidP="00844CA0">
      <w:pPr>
        <w:jc w:val="both"/>
        <w:rPr>
          <w:rFonts w:ascii="Courier New" w:hAnsi="Courier New" w:cs="Courier New"/>
          <w:b/>
          <w:bCs/>
          <w:sz w:val="17"/>
          <w:szCs w:val="17"/>
        </w:rPr>
      </w:pPr>
    </w:p>
    <w:p w:rsidR="00844CA0" w:rsidRDefault="00844CA0" w:rsidP="00844CA0">
      <w:pPr>
        <w:jc w:val="both"/>
        <w:rPr>
          <w:rFonts w:ascii="Courier New" w:hAnsi="Courier New" w:cs="Courier New"/>
          <w:b/>
          <w:bCs/>
          <w:sz w:val="17"/>
          <w:szCs w:val="17"/>
        </w:rPr>
      </w:pPr>
    </w:p>
    <w:p w:rsidR="00844CA0" w:rsidRDefault="00844CA0" w:rsidP="00844CA0">
      <w:pPr>
        <w:jc w:val="both"/>
        <w:rPr>
          <w:rFonts w:ascii="Courier New" w:hAnsi="Courier New" w:cs="Courier New"/>
          <w:b/>
          <w:bCs/>
          <w:sz w:val="17"/>
          <w:szCs w:val="17"/>
        </w:rPr>
      </w:pPr>
      <w:r>
        <w:rPr>
          <w:rFonts w:ascii="Courier New" w:hAnsi="Courier New" w:cs="Courier New"/>
          <w:b/>
          <w:bCs/>
          <w:sz w:val="17"/>
          <w:szCs w:val="17"/>
        </w:rPr>
        <w:tab/>
        <w:t xml:space="preserve">Tramita sob minha presidência  o inquérito policial acima referido e de acordo com as provas colhidas e oitivas realizadas até a presente data  emergiram os seguintes fatos:  </w:t>
      </w:r>
    </w:p>
    <w:p w:rsidR="00844CA0" w:rsidRDefault="00844CA0" w:rsidP="00844CA0">
      <w:pPr>
        <w:jc w:val="both"/>
        <w:rPr>
          <w:rFonts w:ascii="Courier New" w:hAnsi="Courier New" w:cs="Courier New"/>
          <w:b/>
          <w:bCs/>
          <w:sz w:val="17"/>
          <w:szCs w:val="17"/>
        </w:rPr>
      </w:pPr>
    </w:p>
    <w:p w:rsidR="00844CA0" w:rsidRDefault="00844CA0" w:rsidP="00844CA0">
      <w:pPr>
        <w:jc w:val="both"/>
        <w:rPr>
          <w:rFonts w:ascii="Courier New" w:hAnsi="Courier New" w:cs="Courier New"/>
          <w:b/>
          <w:bCs/>
          <w:sz w:val="17"/>
          <w:szCs w:val="17"/>
        </w:rPr>
      </w:pPr>
    </w:p>
    <w:p w:rsidR="00844CA0" w:rsidRDefault="00844CA0" w:rsidP="00844CA0">
      <w:pPr>
        <w:jc w:val="both"/>
        <w:rPr>
          <w:rFonts w:ascii="Courier New" w:hAnsi="Courier New" w:cs="Courier New"/>
          <w:b/>
          <w:bCs/>
          <w:sz w:val="17"/>
          <w:szCs w:val="17"/>
        </w:rPr>
      </w:pPr>
    </w:p>
    <w:p w:rsidR="00844CA0" w:rsidRDefault="00844CA0" w:rsidP="00844CA0">
      <w:pPr>
        <w:jc w:val="both"/>
        <w:rPr>
          <w:rFonts w:ascii="Courier New" w:hAnsi="Courier New" w:cs="Courier New"/>
          <w:b/>
          <w:bCs/>
          <w:sz w:val="17"/>
          <w:szCs w:val="17"/>
        </w:rPr>
      </w:pPr>
    </w:p>
    <w:p w:rsidR="00844CA0" w:rsidRDefault="00844CA0" w:rsidP="00844CA0">
      <w:pPr>
        <w:jc w:val="both"/>
        <w:rPr>
          <w:rFonts w:ascii="Courier New" w:hAnsi="Courier New" w:cs="Courier New"/>
          <w:b/>
          <w:bCs/>
          <w:sz w:val="17"/>
          <w:szCs w:val="17"/>
        </w:rPr>
      </w:pPr>
    </w:p>
    <w:p w:rsidR="00844CA0" w:rsidRDefault="00844CA0" w:rsidP="00844CA0">
      <w:pPr>
        <w:jc w:val="both"/>
        <w:rPr>
          <w:rFonts w:ascii="Courier New" w:hAnsi="Courier New" w:cs="Courier New"/>
          <w:b/>
          <w:bCs/>
          <w:sz w:val="17"/>
          <w:szCs w:val="17"/>
        </w:rPr>
      </w:pPr>
    </w:p>
    <w:p w:rsidR="00844CA0" w:rsidRDefault="00844CA0" w:rsidP="00844CA0">
      <w:pPr>
        <w:jc w:val="both"/>
        <w:rPr>
          <w:rFonts w:ascii="Courier New" w:hAnsi="Courier New" w:cs="Courier New"/>
          <w:b/>
          <w:bCs/>
          <w:sz w:val="17"/>
          <w:szCs w:val="17"/>
        </w:rPr>
      </w:pPr>
    </w:p>
    <w:p w:rsidR="00844CA0" w:rsidRDefault="00844CA0" w:rsidP="00844CA0">
      <w:pPr>
        <w:jc w:val="both"/>
        <w:rPr>
          <w:rFonts w:ascii="Courier New" w:hAnsi="Courier New" w:cs="Courier New"/>
          <w:b/>
          <w:bCs/>
          <w:sz w:val="17"/>
          <w:szCs w:val="17"/>
        </w:rPr>
      </w:pPr>
    </w:p>
    <w:p w:rsidR="00844CA0" w:rsidRDefault="00844CA0" w:rsidP="00844CA0">
      <w:pPr>
        <w:jc w:val="both"/>
        <w:rPr>
          <w:rFonts w:ascii="Courier New" w:hAnsi="Courier New" w:cs="Courier New"/>
          <w:b/>
          <w:bCs/>
          <w:sz w:val="17"/>
          <w:szCs w:val="17"/>
        </w:rPr>
      </w:pPr>
    </w:p>
    <w:p w:rsidR="00844CA0" w:rsidRDefault="00844CA0" w:rsidP="00844CA0">
      <w:pPr>
        <w:jc w:val="both"/>
        <w:rPr>
          <w:rFonts w:ascii="Courier New" w:hAnsi="Courier New" w:cs="Courier New"/>
          <w:b/>
          <w:bCs/>
          <w:sz w:val="17"/>
          <w:szCs w:val="17"/>
        </w:rPr>
      </w:pPr>
    </w:p>
    <w:p w:rsidR="00844CA0" w:rsidRDefault="00844CA0" w:rsidP="00844CA0">
      <w:pPr>
        <w:jc w:val="both"/>
        <w:rPr>
          <w:rFonts w:ascii="Courier New" w:hAnsi="Courier New" w:cs="Courier New"/>
          <w:b/>
          <w:bCs/>
          <w:sz w:val="17"/>
          <w:szCs w:val="17"/>
        </w:rPr>
      </w:pPr>
    </w:p>
    <w:p w:rsidR="00844CA0" w:rsidRDefault="00844CA0" w:rsidP="00844CA0">
      <w:pPr>
        <w:jc w:val="both"/>
        <w:rPr>
          <w:rFonts w:ascii="Courier New" w:hAnsi="Courier New" w:cs="Courier New"/>
          <w:b/>
          <w:bCs/>
          <w:sz w:val="17"/>
          <w:szCs w:val="17"/>
        </w:rPr>
      </w:pPr>
    </w:p>
    <w:p w:rsidR="00844CA0" w:rsidRDefault="00844CA0" w:rsidP="00844CA0">
      <w:pPr>
        <w:jc w:val="both"/>
        <w:rPr>
          <w:rFonts w:ascii="Courier New" w:hAnsi="Courier New" w:cs="Courier New"/>
          <w:b/>
          <w:bCs/>
          <w:sz w:val="17"/>
          <w:szCs w:val="17"/>
        </w:rPr>
      </w:pPr>
    </w:p>
    <w:p w:rsidR="00844CA0" w:rsidRDefault="00844CA0" w:rsidP="00844CA0">
      <w:pPr>
        <w:jc w:val="both"/>
        <w:rPr>
          <w:rFonts w:ascii="Courier New" w:hAnsi="Courier New" w:cs="Courier New"/>
          <w:b/>
          <w:bCs/>
          <w:sz w:val="17"/>
          <w:szCs w:val="17"/>
        </w:rPr>
      </w:pPr>
      <w:r>
        <w:rPr>
          <w:rFonts w:ascii="Courier New" w:hAnsi="Courier New" w:cs="Courier New"/>
          <w:b/>
          <w:bCs/>
          <w:sz w:val="17"/>
          <w:szCs w:val="17"/>
        </w:rPr>
        <w:tab/>
        <w:t xml:space="preserve">Diante dessa constatação DECIDO, para os fins previstos no artigo  6º, inciso V do Código de Processo Penal vigente INDICIAR o SR. __________________________ pela prática do crime previsto no art._________ da Lei _________________ em decorrência da existência de indícios suficientes de autoria. </w:t>
      </w:r>
    </w:p>
    <w:p w:rsidR="00844CA0" w:rsidRDefault="00844CA0" w:rsidP="00844CA0">
      <w:pPr>
        <w:jc w:val="both"/>
        <w:rPr>
          <w:rFonts w:ascii="Courier New" w:hAnsi="Courier New" w:cs="Courier New"/>
          <w:b/>
          <w:bCs/>
          <w:sz w:val="17"/>
          <w:szCs w:val="17"/>
        </w:rPr>
      </w:pPr>
    </w:p>
    <w:p w:rsidR="00844CA0" w:rsidRDefault="00844CA0" w:rsidP="00844CA0">
      <w:pPr>
        <w:jc w:val="both"/>
        <w:rPr>
          <w:rFonts w:ascii="Courier New" w:hAnsi="Courier New" w:cs="Courier New"/>
          <w:b/>
          <w:bCs/>
          <w:sz w:val="17"/>
          <w:szCs w:val="17"/>
        </w:rPr>
      </w:pPr>
    </w:p>
    <w:p w:rsidR="00844CA0" w:rsidRDefault="00844CA0" w:rsidP="00844CA0">
      <w:pPr>
        <w:jc w:val="both"/>
        <w:rPr>
          <w:rFonts w:ascii="Courier New" w:hAnsi="Courier New" w:cs="Courier New"/>
          <w:b/>
          <w:bCs/>
          <w:sz w:val="17"/>
          <w:szCs w:val="17"/>
        </w:rPr>
      </w:pPr>
    </w:p>
    <w:p w:rsidR="00844CA0" w:rsidRDefault="00844CA0" w:rsidP="00844CA0">
      <w:pPr>
        <w:ind w:firstLine="708"/>
        <w:jc w:val="both"/>
        <w:rPr>
          <w:rFonts w:ascii="Courier New" w:hAnsi="Courier New" w:cs="Courier New"/>
          <w:b/>
          <w:bCs/>
          <w:sz w:val="17"/>
          <w:szCs w:val="17"/>
        </w:rPr>
      </w:pPr>
      <w:r>
        <w:rPr>
          <w:rFonts w:ascii="Courier New" w:hAnsi="Courier New" w:cs="Courier New"/>
          <w:b/>
          <w:bCs/>
          <w:sz w:val="17"/>
          <w:szCs w:val="17"/>
        </w:rPr>
        <w:t>Achando-se os autos em condições da realização do interrogatório,  nos termos do art. 188 do mesmo diploma legal, intime-se o supra nominado para sua formal indiciação, ocasião em que deverá ser pregressado e identificado criminalmente, nos termos da Lei 1</w:t>
      </w:r>
      <w:r w:rsidR="003D724C">
        <w:rPr>
          <w:rFonts w:ascii="Courier New" w:hAnsi="Courier New" w:cs="Courier New"/>
          <w:b/>
          <w:bCs/>
          <w:sz w:val="17"/>
          <w:szCs w:val="17"/>
        </w:rPr>
        <w:t>2</w:t>
      </w:r>
      <w:r>
        <w:rPr>
          <w:rFonts w:ascii="Courier New" w:hAnsi="Courier New" w:cs="Courier New"/>
          <w:b/>
          <w:bCs/>
          <w:sz w:val="17"/>
          <w:szCs w:val="17"/>
        </w:rPr>
        <w:t>.</w:t>
      </w:r>
      <w:r w:rsidR="003D724C">
        <w:rPr>
          <w:rFonts w:ascii="Courier New" w:hAnsi="Courier New" w:cs="Courier New"/>
          <w:b/>
          <w:bCs/>
          <w:sz w:val="17"/>
          <w:szCs w:val="17"/>
        </w:rPr>
        <w:t>037</w:t>
      </w:r>
      <w:r>
        <w:rPr>
          <w:rFonts w:ascii="Courier New" w:hAnsi="Courier New" w:cs="Courier New"/>
          <w:b/>
          <w:bCs/>
          <w:sz w:val="17"/>
          <w:szCs w:val="17"/>
        </w:rPr>
        <w:t>/0</w:t>
      </w:r>
      <w:r w:rsidR="003D724C">
        <w:rPr>
          <w:rFonts w:ascii="Courier New" w:hAnsi="Courier New" w:cs="Courier New"/>
          <w:b/>
          <w:bCs/>
          <w:sz w:val="17"/>
          <w:szCs w:val="17"/>
        </w:rPr>
        <w:t>9</w:t>
      </w:r>
      <w:r>
        <w:rPr>
          <w:rFonts w:ascii="Courier New" w:hAnsi="Courier New" w:cs="Courier New"/>
          <w:b/>
          <w:bCs/>
          <w:sz w:val="17"/>
          <w:szCs w:val="17"/>
        </w:rPr>
        <w:t>.</w:t>
      </w:r>
    </w:p>
    <w:p w:rsidR="00844CA0" w:rsidRDefault="00844CA0" w:rsidP="00844CA0">
      <w:pPr>
        <w:jc w:val="both"/>
        <w:rPr>
          <w:rFonts w:ascii="Courier New" w:hAnsi="Courier New" w:cs="Courier New"/>
          <w:b/>
          <w:bCs/>
          <w:sz w:val="17"/>
          <w:szCs w:val="17"/>
        </w:rPr>
      </w:pPr>
    </w:p>
    <w:p w:rsidR="00844CA0" w:rsidRDefault="00844CA0" w:rsidP="00844CA0">
      <w:pPr>
        <w:jc w:val="both"/>
        <w:rPr>
          <w:rFonts w:ascii="Courier New" w:hAnsi="Courier New" w:cs="Courier New"/>
          <w:b/>
          <w:bCs/>
          <w:sz w:val="17"/>
          <w:szCs w:val="17"/>
        </w:rPr>
      </w:pPr>
    </w:p>
    <w:p w:rsidR="00844CA0" w:rsidRDefault="00844CA0" w:rsidP="00844CA0">
      <w:pPr>
        <w:jc w:val="both"/>
        <w:rPr>
          <w:rFonts w:ascii="Courier New" w:hAnsi="Courier New" w:cs="Courier New"/>
          <w:b/>
          <w:bCs/>
          <w:sz w:val="17"/>
          <w:szCs w:val="17"/>
        </w:rPr>
      </w:pPr>
    </w:p>
    <w:p w:rsidR="00844CA0" w:rsidRDefault="00844CA0" w:rsidP="00844CA0">
      <w:pPr>
        <w:jc w:val="both"/>
        <w:rPr>
          <w:rFonts w:ascii="Courier New" w:hAnsi="Courier New" w:cs="Courier New"/>
          <w:b/>
          <w:bCs/>
          <w:sz w:val="17"/>
          <w:szCs w:val="17"/>
        </w:rPr>
      </w:pPr>
    </w:p>
    <w:p w:rsidR="00844CA0" w:rsidRDefault="00844CA0" w:rsidP="00844CA0">
      <w:pPr>
        <w:jc w:val="both"/>
        <w:rPr>
          <w:rFonts w:ascii="Courier New" w:hAnsi="Courier New" w:cs="Courier New"/>
          <w:b/>
          <w:bCs/>
          <w:sz w:val="17"/>
          <w:szCs w:val="17"/>
        </w:rPr>
      </w:pPr>
    </w:p>
    <w:p w:rsidR="00844CA0" w:rsidRDefault="00844CA0" w:rsidP="00844CA0">
      <w:pPr>
        <w:jc w:val="both"/>
        <w:rPr>
          <w:rFonts w:ascii="Courier New" w:hAnsi="Courier New" w:cs="Courier New"/>
          <w:b/>
          <w:bCs/>
          <w:sz w:val="17"/>
          <w:szCs w:val="17"/>
        </w:rPr>
      </w:pPr>
    </w:p>
    <w:p w:rsidR="00844CA0" w:rsidRDefault="00844CA0" w:rsidP="00844CA0">
      <w:pPr>
        <w:jc w:val="center"/>
        <w:rPr>
          <w:rFonts w:ascii="Courier New" w:hAnsi="Courier New" w:cs="Courier New"/>
          <w:b/>
          <w:bCs/>
          <w:sz w:val="17"/>
          <w:szCs w:val="17"/>
        </w:rPr>
      </w:pPr>
      <w:r>
        <w:rPr>
          <w:rFonts w:ascii="Courier New" w:hAnsi="Courier New" w:cs="Courier New"/>
          <w:b/>
          <w:bCs/>
          <w:sz w:val="17"/>
          <w:szCs w:val="17"/>
        </w:rPr>
        <w:t>............, .MS, ..... de ................de 2002</w:t>
      </w:r>
    </w:p>
    <w:p w:rsidR="00844CA0" w:rsidRDefault="00844CA0" w:rsidP="00844CA0">
      <w:pPr>
        <w:jc w:val="both"/>
        <w:rPr>
          <w:rFonts w:ascii="Courier New" w:hAnsi="Courier New" w:cs="Courier New"/>
          <w:b/>
          <w:bCs/>
          <w:sz w:val="17"/>
          <w:szCs w:val="17"/>
        </w:rPr>
      </w:pPr>
    </w:p>
    <w:p w:rsidR="00844CA0" w:rsidRDefault="00844CA0" w:rsidP="00844CA0">
      <w:pPr>
        <w:jc w:val="both"/>
        <w:rPr>
          <w:rFonts w:ascii="Courier New" w:hAnsi="Courier New" w:cs="Courier New"/>
          <w:b/>
          <w:bCs/>
          <w:sz w:val="17"/>
          <w:szCs w:val="17"/>
        </w:rPr>
      </w:pPr>
    </w:p>
    <w:p w:rsidR="00844CA0" w:rsidRDefault="00844CA0" w:rsidP="00844CA0">
      <w:pPr>
        <w:jc w:val="center"/>
        <w:rPr>
          <w:rFonts w:ascii="Courier New" w:hAnsi="Courier New" w:cs="Courier New"/>
          <w:b/>
          <w:bCs/>
          <w:sz w:val="17"/>
          <w:szCs w:val="17"/>
        </w:rPr>
      </w:pPr>
      <w:r>
        <w:rPr>
          <w:rFonts w:ascii="Courier New" w:hAnsi="Courier New" w:cs="Courier New"/>
          <w:b/>
          <w:bCs/>
          <w:sz w:val="17"/>
          <w:szCs w:val="17"/>
        </w:rPr>
        <w:t>....................</w:t>
      </w:r>
    </w:p>
    <w:p w:rsidR="00844CA0" w:rsidRDefault="00844CA0" w:rsidP="00844CA0">
      <w:pPr>
        <w:jc w:val="center"/>
        <w:rPr>
          <w:b/>
          <w:bCs/>
          <w:sz w:val="13"/>
          <w:szCs w:val="13"/>
        </w:rPr>
      </w:pPr>
      <w:r>
        <w:rPr>
          <w:rFonts w:ascii="Courier New" w:hAnsi="Courier New" w:cs="Courier New"/>
          <w:b/>
          <w:bCs/>
          <w:sz w:val="17"/>
          <w:szCs w:val="17"/>
        </w:rPr>
        <w:t>Delegado de Polícia</w:t>
      </w:r>
      <w:r>
        <w:rPr>
          <w:b/>
          <w:bCs/>
          <w:sz w:val="13"/>
          <w:szCs w:val="13"/>
        </w:rPr>
        <w:tab/>
      </w:r>
    </w:p>
    <w:p w:rsidR="00844CA0" w:rsidRDefault="00844CA0" w:rsidP="00844CA0">
      <w:pPr>
        <w:pStyle w:val="NormalWeb"/>
        <w:spacing w:line="200" w:lineRule="exact"/>
        <w:ind w:left="720"/>
        <w:jc w:val="both"/>
        <w:rPr>
          <w:rFonts w:hint="default"/>
        </w:rPr>
      </w:pPr>
    </w:p>
    <w:p w:rsidR="003E092C" w:rsidRDefault="003E092C"/>
    <w:sectPr w:rsidR="003E092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353590"/>
    <w:multiLevelType w:val="hybridMultilevel"/>
    <w:tmpl w:val="2F9CD42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E14"/>
    <w:rsid w:val="003D724C"/>
    <w:rsid w:val="003E092C"/>
    <w:rsid w:val="00844CA0"/>
    <w:rsid w:val="00DA2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CA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844CA0"/>
    <w:pPr>
      <w:keepNext/>
      <w:jc w:val="center"/>
      <w:outlineLvl w:val="1"/>
    </w:pPr>
    <w:rPr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844CA0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NormalWeb">
    <w:name w:val="Normal (Web)"/>
    <w:basedOn w:val="Normal"/>
    <w:semiHidden/>
    <w:rsid w:val="00844CA0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CA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844CA0"/>
    <w:pPr>
      <w:keepNext/>
      <w:jc w:val="center"/>
      <w:outlineLvl w:val="1"/>
    </w:pPr>
    <w:rPr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844CA0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NormalWeb">
    <w:name w:val="Normal (Web)"/>
    <w:basedOn w:val="Normal"/>
    <w:semiHidden/>
    <w:rsid w:val="00844CA0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maciel\Desktop\Despacho-de-Indicia&#231;&#227;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Despacho-de-Indiciação</Template>
  <TotalTime>0</TotalTime>
  <Pages>1</Pages>
  <Words>166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Glauco Maciel</dc:creator>
  <cp:lastModifiedBy>Glauco Maciel</cp:lastModifiedBy>
  <cp:revision>1</cp:revision>
  <dcterms:created xsi:type="dcterms:W3CDTF">2017-01-23T14:35:00Z</dcterms:created>
  <dcterms:modified xsi:type="dcterms:W3CDTF">2017-01-23T14:35:00Z</dcterms:modified>
</cp:coreProperties>
</file>