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5C" w:rsidRPr="00CC536D" w:rsidRDefault="00FE4B24" w:rsidP="004F355C">
      <w:pPr>
        <w:pStyle w:val="Ttulo1"/>
        <w:spacing w:before="100" w:beforeAutospacing="1" w:after="100" w:afterAutospacing="1"/>
        <w:rPr>
          <w:rFonts w:ascii="Times New Roman" w:hAnsi="Times New Roman" w:cs="Times New Roman"/>
          <w:i/>
          <w:szCs w:val="26"/>
          <w:u w:val="single"/>
        </w:rPr>
      </w:pPr>
      <w:bookmarkStart w:id="0" w:name="_GoBack"/>
      <w:bookmarkEnd w:id="0"/>
      <w:r w:rsidRPr="00CC536D">
        <w:rPr>
          <w:rFonts w:ascii="Times New Roman" w:hAnsi="Times New Roman" w:cs="Times New Roman"/>
          <w:i/>
          <w:szCs w:val="26"/>
          <w:u w:val="single"/>
        </w:rPr>
        <w:t>NORMA ORIENTATIVA/CGPC N.º</w:t>
      </w:r>
      <w:r w:rsidR="00CC536D" w:rsidRPr="00CC536D">
        <w:rPr>
          <w:rFonts w:ascii="Times New Roman" w:hAnsi="Times New Roman" w:cs="Times New Roman"/>
          <w:i/>
          <w:szCs w:val="26"/>
          <w:u w:val="single"/>
        </w:rPr>
        <w:t xml:space="preserve"> 009, </w:t>
      </w:r>
      <w:r w:rsidRPr="00CC536D">
        <w:rPr>
          <w:rFonts w:ascii="Times New Roman" w:hAnsi="Times New Roman" w:cs="Times New Roman"/>
          <w:i/>
          <w:szCs w:val="26"/>
          <w:u w:val="single"/>
        </w:rPr>
        <w:t>DE 09 DE NOVEMBRO DE 2016</w:t>
      </w:r>
    </w:p>
    <w:p w:rsidR="00E9274A" w:rsidRPr="00CC536D" w:rsidRDefault="00E9274A" w:rsidP="004F355C">
      <w:pPr>
        <w:pStyle w:val="Recuodecorpodetexto"/>
        <w:tabs>
          <w:tab w:val="left" w:pos="2835"/>
        </w:tabs>
        <w:spacing w:before="100" w:beforeAutospacing="1" w:after="100" w:afterAutospacing="1"/>
        <w:ind w:left="2835"/>
        <w:rPr>
          <w:b/>
          <w:sz w:val="24"/>
          <w:szCs w:val="24"/>
        </w:rPr>
      </w:pPr>
    </w:p>
    <w:p w:rsidR="004F355C" w:rsidRPr="00745E81" w:rsidRDefault="00745E81" w:rsidP="00AA67F5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CORREGEDOR-GERAL DA POLÍCIA CIVIL DO ESTADO DE MATO GROSSO DO SUL, </w:t>
      </w:r>
      <w:r w:rsidRPr="00745E81">
        <w:rPr>
          <w:sz w:val="24"/>
          <w:szCs w:val="24"/>
        </w:rPr>
        <w:t xml:space="preserve">no uso de suas atribuições legais </w:t>
      </w:r>
      <w:r w:rsidR="003B75D5">
        <w:rPr>
          <w:sz w:val="24"/>
          <w:szCs w:val="24"/>
        </w:rPr>
        <w:t>constantes d</w:t>
      </w:r>
      <w:r w:rsidR="004F355C" w:rsidRPr="00745E81">
        <w:rPr>
          <w:sz w:val="24"/>
          <w:szCs w:val="24"/>
        </w:rPr>
        <w:t xml:space="preserve">o art. </w:t>
      </w:r>
      <w:r w:rsidR="00602B67" w:rsidRPr="00745E81">
        <w:rPr>
          <w:sz w:val="24"/>
          <w:szCs w:val="24"/>
        </w:rPr>
        <w:t>30</w:t>
      </w:r>
      <w:r w:rsidR="004F355C" w:rsidRPr="00745E81">
        <w:rPr>
          <w:sz w:val="24"/>
          <w:szCs w:val="24"/>
        </w:rPr>
        <w:t>,</w:t>
      </w:r>
      <w:r w:rsidR="003B75D5">
        <w:rPr>
          <w:sz w:val="24"/>
          <w:szCs w:val="24"/>
        </w:rPr>
        <w:t xml:space="preserve"> </w:t>
      </w:r>
      <w:r w:rsidR="004F355C" w:rsidRPr="00745E81">
        <w:rPr>
          <w:sz w:val="24"/>
          <w:szCs w:val="24"/>
        </w:rPr>
        <w:t>da Lei Complementar n.º 114, de 19 de dezembro de 2005</w:t>
      </w:r>
      <w:r w:rsidR="003B75D5">
        <w:rPr>
          <w:sz w:val="24"/>
          <w:szCs w:val="24"/>
        </w:rPr>
        <w:t xml:space="preserve"> e</w:t>
      </w:r>
      <w:r w:rsidR="004F355C" w:rsidRPr="00745E81">
        <w:rPr>
          <w:sz w:val="24"/>
          <w:szCs w:val="24"/>
        </w:rPr>
        <w:t>;</w:t>
      </w:r>
    </w:p>
    <w:p w:rsidR="002F47ED" w:rsidRPr="00CC536D" w:rsidRDefault="002F47ED" w:rsidP="00AA67F5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Pr="00CC536D">
        <w:rPr>
          <w:sz w:val="24"/>
          <w:szCs w:val="24"/>
        </w:rPr>
        <w:t xml:space="preserve"> que</w:t>
      </w:r>
      <w:r w:rsidR="00F15EEC" w:rsidRPr="00CC536D">
        <w:rPr>
          <w:sz w:val="24"/>
          <w:szCs w:val="24"/>
        </w:rPr>
        <w:t xml:space="preserve"> a existência de pu</w:t>
      </w:r>
      <w:r w:rsidRPr="00CC536D">
        <w:rPr>
          <w:sz w:val="24"/>
          <w:szCs w:val="24"/>
        </w:rPr>
        <w:t>bli</w:t>
      </w:r>
      <w:r w:rsidR="00F15EEC" w:rsidRPr="00CC536D">
        <w:rPr>
          <w:sz w:val="24"/>
          <w:szCs w:val="24"/>
        </w:rPr>
        <w:t>ca</w:t>
      </w:r>
      <w:r w:rsidRPr="00CC536D">
        <w:rPr>
          <w:sz w:val="24"/>
          <w:szCs w:val="24"/>
        </w:rPr>
        <w:t>ções</w:t>
      </w:r>
      <w:r w:rsidR="00F15EEC" w:rsidRPr="00CC536D">
        <w:rPr>
          <w:sz w:val="24"/>
          <w:szCs w:val="24"/>
        </w:rPr>
        <w:t xml:space="preserve"> de natureza institucional em redes de domínio particular com conteúdos que devem ficar restrito ao exercício funcional</w:t>
      </w:r>
      <w:r w:rsidR="00CC536D">
        <w:rPr>
          <w:sz w:val="24"/>
          <w:szCs w:val="24"/>
        </w:rPr>
        <w:t>, fere a ética pública</w:t>
      </w:r>
      <w:r w:rsidR="00F15EEC" w:rsidRPr="00CC536D">
        <w:rPr>
          <w:sz w:val="24"/>
          <w:szCs w:val="24"/>
        </w:rPr>
        <w:t>;</w:t>
      </w:r>
    </w:p>
    <w:p w:rsidR="004D1699" w:rsidRPr="00CC536D" w:rsidRDefault="004F355C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="00AC29AE" w:rsidRPr="00CC536D">
        <w:rPr>
          <w:b/>
          <w:sz w:val="24"/>
          <w:szCs w:val="24"/>
        </w:rPr>
        <w:t xml:space="preserve"> </w:t>
      </w:r>
      <w:r w:rsidR="00AC29AE" w:rsidRPr="00CC536D">
        <w:rPr>
          <w:sz w:val="24"/>
          <w:szCs w:val="24"/>
        </w:rPr>
        <w:t>que a liberdade de expressão é um direito assegurado constitucionalmente a todos os brasileiros</w:t>
      </w:r>
      <w:r w:rsidRPr="00CC536D">
        <w:rPr>
          <w:sz w:val="24"/>
          <w:szCs w:val="24"/>
        </w:rPr>
        <w:t>;</w:t>
      </w:r>
    </w:p>
    <w:p w:rsidR="004D1699" w:rsidRPr="00CC536D" w:rsidRDefault="004F355C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="00AC29AE" w:rsidRPr="00CC536D">
        <w:rPr>
          <w:sz w:val="24"/>
          <w:szCs w:val="24"/>
        </w:rPr>
        <w:t xml:space="preserve"> </w:t>
      </w:r>
      <w:r w:rsidR="00E84134" w:rsidRPr="00CC536D">
        <w:rPr>
          <w:sz w:val="24"/>
          <w:szCs w:val="24"/>
        </w:rPr>
        <w:t>os dev</w:t>
      </w:r>
      <w:r w:rsidR="004D1699" w:rsidRPr="00CC536D">
        <w:rPr>
          <w:sz w:val="24"/>
          <w:szCs w:val="24"/>
        </w:rPr>
        <w:t xml:space="preserve">eres do policial civil de </w:t>
      </w:r>
      <w:r w:rsidR="000B4CB2" w:rsidRPr="00CC536D">
        <w:rPr>
          <w:sz w:val="24"/>
          <w:szCs w:val="24"/>
        </w:rPr>
        <w:t xml:space="preserve">manter discrição sobre os assuntos </w:t>
      </w:r>
      <w:r w:rsidR="00CC536D">
        <w:rPr>
          <w:sz w:val="24"/>
          <w:szCs w:val="24"/>
        </w:rPr>
        <w:t>institucionais, especialmente</w:t>
      </w:r>
      <w:r w:rsidR="000B4CB2" w:rsidRPr="00CC536D">
        <w:rPr>
          <w:sz w:val="24"/>
          <w:szCs w:val="24"/>
        </w:rPr>
        <w:t xml:space="preserve"> quanto a</w:t>
      </w:r>
      <w:r w:rsidR="00CC536D">
        <w:rPr>
          <w:sz w:val="24"/>
          <w:szCs w:val="24"/>
        </w:rPr>
        <w:t xml:space="preserve">os </w:t>
      </w:r>
      <w:r w:rsidR="000B4CB2" w:rsidRPr="00CC536D">
        <w:rPr>
          <w:sz w:val="24"/>
          <w:szCs w:val="24"/>
        </w:rPr>
        <w:t>des</w:t>
      </w:r>
      <w:r w:rsidR="004D1699" w:rsidRPr="00CC536D">
        <w:rPr>
          <w:sz w:val="24"/>
          <w:szCs w:val="24"/>
        </w:rPr>
        <w:t xml:space="preserve">pachos, decisões e </w:t>
      </w:r>
      <w:r w:rsidR="00CC536D">
        <w:rPr>
          <w:sz w:val="24"/>
          <w:szCs w:val="24"/>
        </w:rPr>
        <w:t>ações policial, além do devido sigilo funcional quanto às investigações de campo;</w:t>
      </w:r>
    </w:p>
    <w:p w:rsidR="004F355C" w:rsidRPr="00CC536D" w:rsidRDefault="006F3D55" w:rsidP="004D1699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Pr="00CC536D">
        <w:rPr>
          <w:sz w:val="24"/>
          <w:szCs w:val="24"/>
        </w:rPr>
        <w:t xml:space="preserve"> </w:t>
      </w:r>
      <w:r w:rsidR="000357F8" w:rsidRPr="00CC536D">
        <w:rPr>
          <w:sz w:val="24"/>
          <w:szCs w:val="24"/>
        </w:rPr>
        <w:t xml:space="preserve">que o descumprimento de princípios constitucionais e de preceitos </w:t>
      </w:r>
      <w:r w:rsidR="00CC536D">
        <w:rPr>
          <w:sz w:val="24"/>
          <w:szCs w:val="24"/>
        </w:rPr>
        <w:t xml:space="preserve">éticos e </w:t>
      </w:r>
      <w:r w:rsidR="000357F8" w:rsidRPr="00CC536D">
        <w:rPr>
          <w:sz w:val="24"/>
          <w:szCs w:val="24"/>
        </w:rPr>
        <w:t>legais, por parte dos criadores e administradores d</w:t>
      </w:r>
      <w:r w:rsidR="00CC536D">
        <w:rPr>
          <w:sz w:val="24"/>
          <w:szCs w:val="24"/>
        </w:rPr>
        <w:t xml:space="preserve">e </w:t>
      </w:r>
      <w:r w:rsidR="000357F8" w:rsidRPr="00CC536D">
        <w:rPr>
          <w:sz w:val="24"/>
          <w:szCs w:val="24"/>
        </w:rPr>
        <w:t>páginas</w:t>
      </w:r>
      <w:r w:rsidR="00CC536D">
        <w:rPr>
          <w:sz w:val="24"/>
          <w:szCs w:val="24"/>
        </w:rPr>
        <w:t xml:space="preserve"> ou </w:t>
      </w:r>
      <w:r w:rsidR="000357F8" w:rsidRPr="00CC536D">
        <w:rPr>
          <w:sz w:val="24"/>
          <w:szCs w:val="24"/>
        </w:rPr>
        <w:t>perfis e também por usuários de outras ferramentas d</w:t>
      </w:r>
      <w:r w:rsidR="00CC536D">
        <w:rPr>
          <w:sz w:val="24"/>
          <w:szCs w:val="24"/>
        </w:rPr>
        <w:t xml:space="preserve">a </w:t>
      </w:r>
      <w:r w:rsidR="00CC536D" w:rsidRPr="00CC536D">
        <w:rPr>
          <w:i/>
          <w:sz w:val="24"/>
          <w:szCs w:val="24"/>
        </w:rPr>
        <w:t>web</w:t>
      </w:r>
      <w:r w:rsidR="00CC536D">
        <w:rPr>
          <w:sz w:val="24"/>
          <w:szCs w:val="24"/>
        </w:rPr>
        <w:t xml:space="preserve">, </w:t>
      </w:r>
      <w:r w:rsidR="000357F8" w:rsidRPr="00CC536D">
        <w:rPr>
          <w:sz w:val="24"/>
          <w:szCs w:val="24"/>
        </w:rPr>
        <w:t>inclusive as disponibilizadas para uso em telefon</w:t>
      </w:r>
      <w:r w:rsidR="00CC536D">
        <w:rPr>
          <w:sz w:val="24"/>
          <w:szCs w:val="24"/>
        </w:rPr>
        <w:t>ia celular, principalmente quant</w:t>
      </w:r>
      <w:r w:rsidR="000357F8" w:rsidRPr="00CC536D">
        <w:rPr>
          <w:sz w:val="24"/>
          <w:szCs w:val="24"/>
        </w:rPr>
        <w:t xml:space="preserve">o </w:t>
      </w:r>
      <w:r w:rsidR="00CC536D">
        <w:rPr>
          <w:sz w:val="24"/>
          <w:szCs w:val="24"/>
        </w:rPr>
        <w:t xml:space="preserve">aos </w:t>
      </w:r>
      <w:r w:rsidR="000357F8" w:rsidRPr="00CC536D">
        <w:rPr>
          <w:sz w:val="24"/>
          <w:szCs w:val="24"/>
        </w:rPr>
        <w:t xml:space="preserve">integrantes da Polícia Civil, pode </w:t>
      </w:r>
      <w:r w:rsidR="00CC536D">
        <w:rPr>
          <w:sz w:val="24"/>
          <w:szCs w:val="24"/>
        </w:rPr>
        <w:t xml:space="preserve">acarretar </w:t>
      </w:r>
      <w:r w:rsidR="000357F8" w:rsidRPr="00CC536D">
        <w:rPr>
          <w:sz w:val="24"/>
          <w:szCs w:val="24"/>
        </w:rPr>
        <w:t xml:space="preserve">demandas judiciais em </w:t>
      </w:r>
      <w:r w:rsidR="00CC536D">
        <w:rPr>
          <w:sz w:val="24"/>
          <w:szCs w:val="24"/>
        </w:rPr>
        <w:t xml:space="preserve">face </w:t>
      </w:r>
      <w:r w:rsidR="000357F8" w:rsidRPr="00CC536D">
        <w:rPr>
          <w:sz w:val="24"/>
          <w:szCs w:val="24"/>
        </w:rPr>
        <w:t xml:space="preserve">do Estado de Mato Grosso do Sul </w:t>
      </w:r>
      <w:r w:rsidR="00CC536D">
        <w:rPr>
          <w:sz w:val="24"/>
          <w:szCs w:val="24"/>
        </w:rPr>
        <w:t xml:space="preserve">por </w:t>
      </w:r>
      <w:r w:rsidR="000357F8" w:rsidRPr="00CC536D">
        <w:rPr>
          <w:sz w:val="24"/>
          <w:szCs w:val="24"/>
        </w:rPr>
        <w:t>pessoas que sentirem ofendidas</w:t>
      </w:r>
      <w:r w:rsidR="00CC536D">
        <w:rPr>
          <w:sz w:val="24"/>
          <w:szCs w:val="24"/>
        </w:rPr>
        <w:t xml:space="preserve"> ou </w:t>
      </w:r>
      <w:r w:rsidR="000357F8" w:rsidRPr="00CC536D">
        <w:rPr>
          <w:sz w:val="24"/>
          <w:szCs w:val="24"/>
        </w:rPr>
        <w:t>prejudicadas em seus direitos</w:t>
      </w:r>
      <w:r w:rsidR="004F355C" w:rsidRPr="00CC536D">
        <w:rPr>
          <w:sz w:val="24"/>
          <w:szCs w:val="24"/>
        </w:rPr>
        <w:t>;</w:t>
      </w:r>
    </w:p>
    <w:p w:rsidR="00337CA7" w:rsidRDefault="00337CA7" w:rsidP="00C571A7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bCs/>
          <w:sz w:val="24"/>
          <w:szCs w:val="24"/>
          <w:u w:val="single"/>
        </w:rPr>
      </w:pPr>
    </w:p>
    <w:p w:rsidR="00C571A7" w:rsidRDefault="00745E81" w:rsidP="00C571A7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b/>
          <w:bCs/>
          <w:sz w:val="24"/>
          <w:szCs w:val="24"/>
          <w:u w:val="single"/>
        </w:rPr>
      </w:pPr>
      <w:r w:rsidRPr="00745E81">
        <w:rPr>
          <w:b/>
          <w:bCs/>
          <w:sz w:val="24"/>
          <w:szCs w:val="24"/>
          <w:u w:val="single"/>
        </w:rPr>
        <w:t>O R I E N T A</w:t>
      </w:r>
      <w:r>
        <w:rPr>
          <w:b/>
          <w:bCs/>
          <w:sz w:val="24"/>
          <w:szCs w:val="24"/>
          <w:u w:val="single"/>
        </w:rPr>
        <w:t>/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R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C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O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M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N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D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A</w:t>
      </w:r>
      <w:r w:rsidR="00DE4E60" w:rsidRPr="00745E81">
        <w:rPr>
          <w:b/>
          <w:bCs/>
          <w:sz w:val="24"/>
          <w:szCs w:val="24"/>
          <w:u w:val="single"/>
        </w:rPr>
        <w:t>:</w:t>
      </w:r>
    </w:p>
    <w:p w:rsidR="00337CA7" w:rsidRPr="00745E81" w:rsidRDefault="00337CA7" w:rsidP="00C571A7">
      <w:pPr>
        <w:autoSpaceDE w:val="0"/>
        <w:autoSpaceDN w:val="0"/>
        <w:adjustRightInd w:val="0"/>
        <w:spacing w:before="100" w:beforeAutospacing="1" w:after="100" w:afterAutospacing="1"/>
        <w:ind w:firstLine="2835"/>
        <w:jc w:val="both"/>
        <w:rPr>
          <w:u w:val="single"/>
        </w:rPr>
      </w:pPr>
    </w:p>
    <w:p w:rsidR="00E34800" w:rsidRPr="00CC536D" w:rsidRDefault="00C571A7" w:rsidP="00E34800">
      <w:pPr>
        <w:pStyle w:val="NormalWeb"/>
        <w:numPr>
          <w:ilvl w:val="0"/>
          <w:numId w:val="24"/>
        </w:numPr>
        <w:shd w:val="clear" w:color="auto" w:fill="FFFFFF"/>
        <w:spacing w:before="75" w:beforeAutospacing="0" w:after="0" w:afterAutospacing="0"/>
        <w:ind w:left="0" w:firstLine="2836"/>
        <w:jc w:val="both"/>
      </w:pPr>
      <w:r w:rsidRPr="00CC536D">
        <w:t xml:space="preserve">A criação e a </w:t>
      </w:r>
      <w:r w:rsidR="000357F8" w:rsidRPr="00CC536D">
        <w:t xml:space="preserve">manutenção de páginas nas redes sociais com nome das unidades da Polícia Civil do Estado de Mato Grosso do Sul, ou a estas alusivas, </w:t>
      </w:r>
      <w:r w:rsidRPr="00CC536D">
        <w:t xml:space="preserve">deve ser precedida de </w:t>
      </w:r>
      <w:r w:rsidR="000357F8" w:rsidRPr="00CC536D">
        <w:t xml:space="preserve">autorização </w:t>
      </w:r>
      <w:r w:rsidRPr="00CC536D">
        <w:t xml:space="preserve">expressa </w:t>
      </w:r>
      <w:r w:rsidR="000357F8" w:rsidRPr="00CC536D">
        <w:t>da D</w:t>
      </w:r>
      <w:r w:rsidR="00E34800" w:rsidRPr="00CC536D">
        <w:t>elegacia Geral da Polícia Civil;</w:t>
      </w:r>
    </w:p>
    <w:p w:rsidR="00E34800" w:rsidRPr="00CC536D" w:rsidRDefault="00745E81" w:rsidP="00A12CDE">
      <w:pPr>
        <w:pStyle w:val="NormalWeb"/>
        <w:numPr>
          <w:ilvl w:val="0"/>
          <w:numId w:val="24"/>
        </w:numPr>
        <w:shd w:val="clear" w:color="auto" w:fill="FFFFFF"/>
        <w:spacing w:before="75" w:beforeAutospacing="0" w:after="0" w:afterAutospacing="0"/>
        <w:ind w:left="0" w:firstLine="2835"/>
        <w:jc w:val="both"/>
      </w:pPr>
      <w:r>
        <w:t>A</w:t>
      </w:r>
      <w:r w:rsidR="00DE4E60" w:rsidRPr="00CC536D">
        <w:t>bstenção da</w:t>
      </w:r>
      <w:r w:rsidR="000357F8" w:rsidRPr="00CC536D">
        <w:t xml:space="preserve"> publicação de fotos</w:t>
      </w:r>
      <w:r w:rsidR="00DE4E60" w:rsidRPr="00CC536D">
        <w:t xml:space="preserve"> e nomes de pessoas submetidas à</w:t>
      </w:r>
      <w:r w:rsidR="000357F8" w:rsidRPr="00CC536D">
        <w:t xml:space="preserve"> investigação ou presas por qualquer motivo e </w:t>
      </w:r>
      <w:r>
        <w:t>também de vítimas e testemunhas</w:t>
      </w:r>
      <w:r w:rsidR="000357F8" w:rsidRPr="00CC536D">
        <w:t xml:space="preserve"> </w:t>
      </w:r>
      <w:r>
        <w:t xml:space="preserve">em </w:t>
      </w:r>
      <w:r w:rsidR="00D96C22" w:rsidRPr="00CC536D">
        <w:t xml:space="preserve">redes sociais, </w:t>
      </w:r>
      <w:r w:rsidR="000357F8" w:rsidRPr="00CC536D">
        <w:t xml:space="preserve">páginas e perfis oficiais da Polícia Civil do </w:t>
      </w:r>
      <w:r w:rsidR="00D96C22" w:rsidRPr="00CC536D">
        <w:t>E</w:t>
      </w:r>
      <w:r w:rsidR="000357F8" w:rsidRPr="00CC536D">
        <w:t xml:space="preserve">stado de </w:t>
      </w:r>
      <w:r w:rsidR="00D96C22" w:rsidRPr="00CC536D">
        <w:t xml:space="preserve">Mato Grosso do Sul, salvo quando autorizado pela Assessoria de Comunicação </w:t>
      </w:r>
      <w:r>
        <w:t>d</w:t>
      </w:r>
      <w:r w:rsidR="00D96C22" w:rsidRPr="00CC536D">
        <w:t>a Delegacia Geral da Polícia Civil</w:t>
      </w:r>
      <w:r w:rsidR="00D142BB" w:rsidRPr="00CC536D">
        <w:t>;</w:t>
      </w:r>
    </w:p>
    <w:p w:rsidR="00E34800" w:rsidRPr="00CC536D" w:rsidRDefault="003F063D" w:rsidP="00164623">
      <w:pPr>
        <w:pStyle w:val="NormalWeb"/>
        <w:numPr>
          <w:ilvl w:val="0"/>
          <w:numId w:val="24"/>
        </w:numPr>
        <w:shd w:val="clear" w:color="auto" w:fill="FFFFFF"/>
        <w:spacing w:before="75" w:beforeAutospacing="0" w:after="0" w:afterAutospacing="0"/>
        <w:ind w:left="0" w:firstLine="2835"/>
        <w:jc w:val="both"/>
      </w:pPr>
      <w:r w:rsidRPr="00CC536D">
        <w:t xml:space="preserve">Nos perfis </w:t>
      </w:r>
      <w:r w:rsidR="002F47ED" w:rsidRPr="00CC536D">
        <w:t>pessoais dos membros das carreiras da Policia Civil</w:t>
      </w:r>
      <w:r w:rsidR="00745E81">
        <w:t>/</w:t>
      </w:r>
      <w:r w:rsidR="002F47ED" w:rsidRPr="00CC536D">
        <w:t xml:space="preserve">MS, </w:t>
      </w:r>
      <w:r w:rsidR="00E34800" w:rsidRPr="00CC536D">
        <w:t>deve</w:t>
      </w:r>
      <w:r w:rsidR="00745E81">
        <w:t xml:space="preserve">-se evitar </w:t>
      </w:r>
      <w:r w:rsidR="002F47ED" w:rsidRPr="00CC536D">
        <w:t>divulga</w:t>
      </w:r>
      <w:r w:rsidR="00E34800" w:rsidRPr="00CC536D">
        <w:t xml:space="preserve">r </w:t>
      </w:r>
      <w:r w:rsidR="00A12CDE" w:rsidRPr="00CC536D">
        <w:t xml:space="preserve">dados e </w:t>
      </w:r>
      <w:r w:rsidRPr="00CC536D">
        <w:t xml:space="preserve">informações pessoais </w:t>
      </w:r>
      <w:r w:rsidR="00A12CDE" w:rsidRPr="00CC536D">
        <w:t xml:space="preserve">que venham expor a imagem e a segurança pessoal do </w:t>
      </w:r>
      <w:r w:rsidR="00745E81">
        <w:t xml:space="preserve">próprio </w:t>
      </w:r>
      <w:r w:rsidR="00A12CDE" w:rsidRPr="00CC536D">
        <w:t>servidor e seus familiares, bem como</w:t>
      </w:r>
      <w:r w:rsidR="00745E81">
        <w:t xml:space="preserve">, </w:t>
      </w:r>
      <w:r w:rsidR="00A12CDE" w:rsidRPr="00CC536D">
        <w:t xml:space="preserve"> </w:t>
      </w:r>
      <w:r w:rsidR="00745E81">
        <w:t xml:space="preserve">observar </w:t>
      </w:r>
      <w:r w:rsidR="00A12CDE" w:rsidRPr="00CC536D">
        <w:t xml:space="preserve">os deveres funcionais de manter discrição sobre os assuntos da repartição, especialmente, manter sigilo funcional quanto </w:t>
      </w:r>
      <w:r w:rsidR="00745E81">
        <w:t xml:space="preserve">aos </w:t>
      </w:r>
      <w:r w:rsidR="00A12CDE" w:rsidRPr="00CC536D">
        <w:t>procedimentos em que atuar, vedada a divulgação de imagens de operações policiais</w:t>
      </w:r>
      <w:r w:rsidR="00894930" w:rsidRPr="00CC536D">
        <w:t xml:space="preserve">, de armamentos e outras que possam comprometer a segurança orgânica da </w:t>
      </w:r>
      <w:r w:rsidR="00745E81">
        <w:t>i</w:t>
      </w:r>
      <w:r w:rsidR="00894930" w:rsidRPr="00CC536D">
        <w:t>nstituição;</w:t>
      </w:r>
    </w:p>
    <w:p w:rsidR="00FB270D" w:rsidRPr="00CC536D" w:rsidRDefault="000357F8" w:rsidP="00FB270D">
      <w:pPr>
        <w:pStyle w:val="NormalWeb"/>
        <w:numPr>
          <w:ilvl w:val="0"/>
          <w:numId w:val="24"/>
        </w:numPr>
        <w:shd w:val="clear" w:color="auto" w:fill="FFFFFF"/>
        <w:spacing w:before="75" w:beforeAutospacing="0" w:after="0" w:afterAutospacing="0"/>
        <w:ind w:left="0" w:firstLine="2835"/>
        <w:jc w:val="both"/>
      </w:pPr>
      <w:r w:rsidRPr="00CC536D">
        <w:lastRenderedPageBreak/>
        <w:t>A</w:t>
      </w:r>
      <w:r w:rsidR="00E34800" w:rsidRPr="00CC536D">
        <w:t xml:space="preserve"> preservação do sigilo das </w:t>
      </w:r>
      <w:r w:rsidR="00745E81">
        <w:t xml:space="preserve">informações </w:t>
      </w:r>
      <w:r w:rsidR="00337CA7">
        <w:t xml:space="preserve">e </w:t>
      </w:r>
      <w:r w:rsidRPr="00CC536D">
        <w:t>imagens que circulam nas ferramentas operadas</w:t>
      </w:r>
      <w:r w:rsidR="00337CA7">
        <w:t xml:space="preserve"> por </w:t>
      </w:r>
      <w:r w:rsidRPr="00CC536D">
        <w:t xml:space="preserve">telefonia celular, exclusivamente por </w:t>
      </w:r>
      <w:r w:rsidR="00337CA7">
        <w:t>p</w:t>
      </w:r>
      <w:r w:rsidRPr="00CC536D">
        <w:t>olici</w:t>
      </w:r>
      <w:r w:rsidR="00164623" w:rsidRPr="00CC536D">
        <w:t xml:space="preserve">ais </w:t>
      </w:r>
      <w:r w:rsidR="00337CA7">
        <w:t xml:space="preserve">civis e </w:t>
      </w:r>
      <w:r w:rsidR="00164623" w:rsidRPr="00CC536D">
        <w:t xml:space="preserve">que digam respeito </w:t>
      </w:r>
      <w:r w:rsidR="00337CA7">
        <w:t xml:space="preserve">às </w:t>
      </w:r>
      <w:r w:rsidRPr="00CC536D">
        <w:t>atividade</w:t>
      </w:r>
      <w:r w:rsidR="00337CA7">
        <w:t>s</w:t>
      </w:r>
      <w:r w:rsidRPr="00CC536D">
        <w:t xml:space="preserve"> de </w:t>
      </w:r>
      <w:r w:rsidR="00337CA7">
        <w:t>p</w:t>
      </w:r>
      <w:r w:rsidRPr="00CC536D">
        <w:t xml:space="preserve">olícia </w:t>
      </w:r>
      <w:r w:rsidR="00337CA7">
        <w:t>j</w:t>
      </w:r>
      <w:r w:rsidRPr="00CC536D">
        <w:t xml:space="preserve">udiciária, </w:t>
      </w:r>
      <w:r w:rsidR="00E34800" w:rsidRPr="00CC536D">
        <w:t>cujo</w:t>
      </w:r>
      <w:r w:rsidR="00337CA7">
        <w:t xml:space="preserve"> vazamento sujeita o </w:t>
      </w:r>
      <w:r w:rsidRPr="00CC536D">
        <w:t>responsáve</w:t>
      </w:r>
      <w:r w:rsidR="00337CA7">
        <w:t xml:space="preserve">l </w:t>
      </w:r>
      <w:r w:rsidRPr="00CC536D">
        <w:t>às sanções disciplina</w:t>
      </w:r>
      <w:r w:rsidR="00164623" w:rsidRPr="00CC536D">
        <w:t>res e criminais correspondentes</w:t>
      </w:r>
      <w:r w:rsidR="00337CA7">
        <w:t xml:space="preserve">. </w:t>
      </w:r>
    </w:p>
    <w:p w:rsidR="00337CA7" w:rsidRDefault="00337CA7" w:rsidP="00164623">
      <w:pPr>
        <w:pStyle w:val="NormalWeb"/>
        <w:shd w:val="clear" w:color="auto" w:fill="FFFFFF"/>
        <w:spacing w:before="75" w:beforeAutospacing="0" w:after="0" w:afterAutospacing="0"/>
        <w:ind w:firstLine="2835"/>
        <w:jc w:val="both"/>
      </w:pPr>
    </w:p>
    <w:p w:rsidR="004F355C" w:rsidRPr="00CC536D" w:rsidRDefault="004F355C" w:rsidP="00337CA7">
      <w:pPr>
        <w:pStyle w:val="NormalWeb"/>
        <w:shd w:val="clear" w:color="auto" w:fill="FFFFFF"/>
        <w:spacing w:before="75" w:beforeAutospacing="0" w:after="0" w:afterAutospacing="0"/>
        <w:jc w:val="center"/>
      </w:pPr>
      <w:r w:rsidRPr="00CC536D">
        <w:t>Campo Grande</w:t>
      </w:r>
      <w:r w:rsidR="00745E81">
        <w:t>/</w:t>
      </w:r>
      <w:r w:rsidR="00C912A4" w:rsidRPr="00CC536D">
        <w:t>MS</w:t>
      </w:r>
      <w:r w:rsidRPr="00CC536D">
        <w:t xml:space="preserve">, </w:t>
      </w:r>
      <w:r w:rsidR="00C912A4" w:rsidRPr="00CC536D">
        <w:t>0</w:t>
      </w:r>
      <w:r w:rsidR="00E34800" w:rsidRPr="00CC536D">
        <w:t>9</w:t>
      </w:r>
      <w:r w:rsidRPr="00CC536D">
        <w:t xml:space="preserve"> de </w:t>
      </w:r>
      <w:r w:rsidR="00E34800" w:rsidRPr="00CC536D">
        <w:t>novembro</w:t>
      </w:r>
      <w:r w:rsidRPr="00CC536D">
        <w:t xml:space="preserve"> de 2016</w:t>
      </w:r>
      <w:r w:rsidR="00C912A4" w:rsidRPr="00CC536D">
        <w:t>.</w:t>
      </w:r>
    </w:p>
    <w:p w:rsidR="00550624" w:rsidRPr="00CC536D" w:rsidRDefault="00550624" w:rsidP="00AA67F5">
      <w:pPr>
        <w:pStyle w:val="Corpodetexto"/>
        <w:spacing w:before="100" w:beforeAutospacing="1" w:after="100" w:afterAutospacing="1"/>
        <w:ind w:firstLine="2835"/>
        <w:jc w:val="center"/>
        <w:rPr>
          <w:sz w:val="24"/>
          <w:szCs w:val="24"/>
        </w:rPr>
      </w:pPr>
    </w:p>
    <w:p w:rsidR="00FB270D" w:rsidRPr="00CC536D" w:rsidRDefault="004F355C" w:rsidP="00550624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D</w:t>
      </w:r>
      <w:r w:rsidR="00FB270D" w:rsidRPr="00CC536D">
        <w:rPr>
          <w:b/>
          <w:sz w:val="24"/>
          <w:szCs w:val="24"/>
        </w:rPr>
        <w:t>EL. MATUSALÉM SOTOLANI</w:t>
      </w:r>
    </w:p>
    <w:p w:rsidR="004F355C" w:rsidRPr="00CC536D" w:rsidRDefault="00FB270D" w:rsidP="00550624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CORREGEDOR-GERAL DA POLÍCIA CIVIL</w:t>
      </w:r>
    </w:p>
    <w:p w:rsidR="00F346C1" w:rsidRPr="00CC536D" w:rsidRDefault="00F346C1" w:rsidP="001C468D">
      <w:pPr>
        <w:tabs>
          <w:tab w:val="left" w:pos="142"/>
        </w:tabs>
        <w:ind w:firstLine="2835"/>
        <w:jc w:val="both"/>
        <w:rPr>
          <w:sz w:val="24"/>
          <w:szCs w:val="24"/>
        </w:rPr>
      </w:pPr>
    </w:p>
    <w:p w:rsidR="00383760" w:rsidRPr="00CC536D" w:rsidRDefault="00383760" w:rsidP="001C468D">
      <w:pPr>
        <w:tabs>
          <w:tab w:val="left" w:pos="142"/>
        </w:tabs>
        <w:ind w:firstLine="2835"/>
        <w:jc w:val="both"/>
        <w:rPr>
          <w:sz w:val="24"/>
          <w:szCs w:val="24"/>
        </w:rPr>
      </w:pPr>
    </w:p>
    <w:p w:rsidR="003A02AF" w:rsidRPr="00CC536D" w:rsidRDefault="003A02AF" w:rsidP="001C468D">
      <w:pPr>
        <w:tabs>
          <w:tab w:val="left" w:pos="142"/>
        </w:tabs>
        <w:ind w:firstLine="2835"/>
        <w:jc w:val="both"/>
        <w:rPr>
          <w:b/>
          <w:sz w:val="24"/>
          <w:szCs w:val="24"/>
        </w:rPr>
      </w:pPr>
    </w:p>
    <w:p w:rsidR="003A02AF" w:rsidRPr="00CC536D" w:rsidRDefault="003A02AF" w:rsidP="001C468D">
      <w:pPr>
        <w:tabs>
          <w:tab w:val="left" w:pos="142"/>
        </w:tabs>
        <w:ind w:firstLine="2835"/>
        <w:jc w:val="both"/>
        <w:rPr>
          <w:b/>
          <w:sz w:val="24"/>
          <w:szCs w:val="24"/>
        </w:rPr>
      </w:pPr>
    </w:p>
    <w:p w:rsidR="003A02AF" w:rsidRPr="00CC536D" w:rsidRDefault="003A02AF" w:rsidP="001C468D">
      <w:pPr>
        <w:tabs>
          <w:tab w:val="left" w:pos="142"/>
        </w:tabs>
        <w:ind w:firstLine="2835"/>
        <w:jc w:val="both"/>
        <w:rPr>
          <w:b/>
          <w:sz w:val="24"/>
          <w:szCs w:val="24"/>
        </w:rPr>
      </w:pPr>
    </w:p>
    <w:p w:rsidR="003A02AF" w:rsidRPr="00CC536D" w:rsidRDefault="003A02AF" w:rsidP="001C468D">
      <w:pPr>
        <w:tabs>
          <w:tab w:val="left" w:pos="142"/>
        </w:tabs>
        <w:ind w:firstLine="2835"/>
        <w:jc w:val="both"/>
        <w:rPr>
          <w:b/>
          <w:sz w:val="24"/>
          <w:szCs w:val="24"/>
        </w:rPr>
      </w:pPr>
    </w:p>
    <w:p w:rsidR="003A02AF" w:rsidRPr="00CC536D" w:rsidRDefault="003A02AF" w:rsidP="001C468D">
      <w:pPr>
        <w:tabs>
          <w:tab w:val="left" w:pos="142"/>
        </w:tabs>
        <w:ind w:firstLine="2835"/>
        <w:jc w:val="both"/>
        <w:rPr>
          <w:b/>
          <w:sz w:val="24"/>
          <w:szCs w:val="24"/>
        </w:rPr>
      </w:pPr>
    </w:p>
    <w:p w:rsidR="003A02AF" w:rsidRPr="00CC536D" w:rsidRDefault="003A02AF" w:rsidP="001C468D">
      <w:pPr>
        <w:tabs>
          <w:tab w:val="left" w:pos="142"/>
        </w:tabs>
        <w:ind w:firstLine="2835"/>
        <w:jc w:val="both"/>
        <w:rPr>
          <w:b/>
          <w:sz w:val="24"/>
          <w:szCs w:val="24"/>
        </w:rPr>
      </w:pPr>
    </w:p>
    <w:p w:rsidR="003A02AF" w:rsidRPr="00CC536D" w:rsidRDefault="003A02AF" w:rsidP="001C468D">
      <w:pPr>
        <w:tabs>
          <w:tab w:val="left" w:pos="142"/>
        </w:tabs>
        <w:ind w:firstLine="2835"/>
        <w:jc w:val="both"/>
        <w:rPr>
          <w:b/>
          <w:sz w:val="24"/>
          <w:szCs w:val="24"/>
        </w:rPr>
      </w:pPr>
    </w:p>
    <w:sectPr w:rsidR="003A02AF" w:rsidRPr="00CC536D" w:rsidSect="000829D0">
      <w:headerReference w:type="default" r:id="rId8"/>
      <w:footerReference w:type="default" r:id="rId9"/>
      <w:headerReference w:type="first" r:id="rId10"/>
      <w:type w:val="continuous"/>
      <w:pgSz w:w="11907" w:h="16840" w:code="9"/>
      <w:pgMar w:top="993" w:right="1134" w:bottom="567" w:left="226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4B0" w:rsidRDefault="008B14B0">
      <w:r>
        <w:separator/>
      </w:r>
    </w:p>
  </w:endnote>
  <w:endnote w:type="continuationSeparator" w:id="0">
    <w:p w:rsidR="008B14B0" w:rsidRDefault="008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630" w:rsidRPr="00323630" w:rsidRDefault="002A7A10">
    <w:pPr>
      <w:pStyle w:val="Rodap"/>
      <w:jc w:val="center"/>
      <w:rPr>
        <w:b/>
      </w:rPr>
    </w:pPr>
    <w:r w:rsidRPr="00323630">
      <w:rPr>
        <w:b/>
      </w:rPr>
      <w:fldChar w:fldCharType="begin"/>
    </w:r>
    <w:r w:rsidR="00323630" w:rsidRPr="00323630">
      <w:rPr>
        <w:b/>
      </w:rPr>
      <w:instrText>PAGE   \* MERGEFORMAT</w:instrText>
    </w:r>
    <w:r w:rsidRPr="00323630">
      <w:rPr>
        <w:b/>
      </w:rPr>
      <w:fldChar w:fldCharType="separate"/>
    </w:r>
    <w:r w:rsidR="000E4E77">
      <w:rPr>
        <w:b/>
        <w:noProof/>
      </w:rPr>
      <w:t>2</w:t>
    </w:r>
    <w:r w:rsidRPr="00323630">
      <w:rPr>
        <w:b/>
      </w:rPr>
      <w:fldChar w:fldCharType="end"/>
    </w:r>
  </w:p>
  <w:p w:rsidR="00323630" w:rsidRDefault="00323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4B0" w:rsidRDefault="008B14B0">
      <w:r>
        <w:separator/>
      </w:r>
    </w:p>
  </w:footnote>
  <w:footnote w:type="continuationSeparator" w:id="0">
    <w:p w:rsidR="008B14B0" w:rsidRDefault="008B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0" w:rsidRDefault="00782450" w:rsidP="00782450">
    <w:pPr>
      <w:pStyle w:val="NormalWeb"/>
      <w:rPr>
        <w:rFonts w:ascii="Arial" w:hAnsi="Arial" w:cs="Arial"/>
        <w:color w:val="000000"/>
      </w:rPr>
    </w:pPr>
  </w:p>
  <w:p w:rsidR="00782450" w:rsidRDefault="00782450" w:rsidP="00782450">
    <w:pPr>
      <w:pStyle w:val="Cabealho"/>
      <w:jc w:val="center"/>
    </w:pPr>
    <w:r>
      <w:rPr>
        <w:noProof/>
      </w:rPr>
      <w:drawing>
        <wp:inline distT="0" distB="0" distL="0" distR="0" wp14:anchorId="267B98D7" wp14:editId="6EA342D3">
          <wp:extent cx="1905000" cy="619125"/>
          <wp:effectExtent l="0" t="0" r="0" b="9525"/>
          <wp:docPr id="1" name="Imagem 1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DELEGACIA-GERAL DA POLÍCIA CIVIL</w:t>
    </w:r>
  </w:p>
  <w:p w:rsidR="00782450" w:rsidRDefault="00782450" w:rsidP="00782450">
    <w:pPr>
      <w:pStyle w:val="Cabealho"/>
    </w:pPr>
  </w:p>
  <w:p w:rsidR="00324984" w:rsidRPr="00782450" w:rsidRDefault="00324984" w:rsidP="00782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6C1" w:rsidRDefault="00F346C1" w:rsidP="00F346C1">
    <w:pPr>
      <w:pStyle w:val="NormalWeb"/>
      <w:rPr>
        <w:rFonts w:ascii="Arial" w:hAnsi="Arial" w:cs="Arial"/>
        <w:color w:val="000000"/>
      </w:rPr>
    </w:pPr>
  </w:p>
  <w:p w:rsidR="00F346C1" w:rsidRDefault="00F346C1" w:rsidP="00F346C1">
    <w:pPr>
      <w:pStyle w:val="Cabealho"/>
      <w:jc w:val="center"/>
    </w:pPr>
    <w:r>
      <w:rPr>
        <w:noProof/>
      </w:rPr>
      <w:drawing>
        <wp:inline distT="0" distB="0" distL="0" distR="0" wp14:anchorId="084786E0" wp14:editId="3B0DFA58">
          <wp:extent cx="1905000" cy="619125"/>
          <wp:effectExtent l="0" t="0" r="0" b="9525"/>
          <wp:docPr id="3" name="Imagem 3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46C1" w:rsidRPr="00326609" w:rsidRDefault="00F346C1" w:rsidP="00F346C1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F346C1" w:rsidRPr="00326609" w:rsidRDefault="00550624" w:rsidP="00F346C1">
    <w:pPr>
      <w:pStyle w:val="Cabealho"/>
      <w:jc w:val="center"/>
      <w:rPr>
        <w:b/>
      </w:rPr>
    </w:pPr>
    <w:r>
      <w:rPr>
        <w:b/>
      </w:rPr>
      <w:t>CORREGEDORIA</w:t>
    </w:r>
    <w:r w:rsidR="00F346C1" w:rsidRPr="00326609">
      <w:rPr>
        <w:b/>
      </w:rPr>
      <w:t>-GERAL DA POLÍCIA CIVIL</w:t>
    </w:r>
  </w:p>
  <w:p w:rsidR="00F346C1" w:rsidRDefault="00F346C1" w:rsidP="00F346C1">
    <w:pPr>
      <w:pStyle w:val="Cabealho"/>
    </w:pPr>
  </w:p>
  <w:p w:rsidR="00A1276A" w:rsidRDefault="00A1276A" w:rsidP="00A81386">
    <w:pPr>
      <w:pStyle w:val="Cabealho"/>
      <w:tabs>
        <w:tab w:val="left" w:pos="708"/>
      </w:tabs>
      <w:ind w:left="1418" w:hanging="1418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97FB8"/>
    <w:multiLevelType w:val="multilevel"/>
    <w:tmpl w:val="AA52A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FC6546E"/>
    <w:multiLevelType w:val="hybridMultilevel"/>
    <w:tmpl w:val="BF3CDE2A"/>
    <w:lvl w:ilvl="0" w:tplc="04E07C5E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 w15:restartNumberingAfterBreak="0">
    <w:nsid w:val="14390BF7"/>
    <w:multiLevelType w:val="hybridMultilevel"/>
    <w:tmpl w:val="7C94B1C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B6BD1"/>
    <w:multiLevelType w:val="hybridMultilevel"/>
    <w:tmpl w:val="6196215A"/>
    <w:lvl w:ilvl="0" w:tplc="6FD016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CDE22F5"/>
    <w:multiLevelType w:val="hybridMultilevel"/>
    <w:tmpl w:val="78CEEA6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E43A04"/>
    <w:multiLevelType w:val="hybridMultilevel"/>
    <w:tmpl w:val="D35864C2"/>
    <w:lvl w:ilvl="0" w:tplc="2C0AC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BA2713"/>
    <w:multiLevelType w:val="hybridMultilevel"/>
    <w:tmpl w:val="64BCE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C2264"/>
    <w:multiLevelType w:val="hybridMultilevel"/>
    <w:tmpl w:val="19FC3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C90145"/>
    <w:multiLevelType w:val="hybridMultilevel"/>
    <w:tmpl w:val="E60E36B6"/>
    <w:lvl w:ilvl="0" w:tplc="0416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9" w15:restartNumberingAfterBreak="0">
    <w:nsid w:val="3C2B7B3B"/>
    <w:multiLevelType w:val="hybridMultilevel"/>
    <w:tmpl w:val="C34491E4"/>
    <w:lvl w:ilvl="0" w:tplc="92622A3A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55672B"/>
    <w:multiLevelType w:val="hybridMultilevel"/>
    <w:tmpl w:val="39FE4D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226601"/>
    <w:multiLevelType w:val="hybridMultilevel"/>
    <w:tmpl w:val="9E909CE0"/>
    <w:lvl w:ilvl="0" w:tplc="B1463882">
      <w:start w:val="1"/>
      <w:numFmt w:val="upperRoman"/>
      <w:lvlText w:val="%1-"/>
      <w:lvlJc w:val="left"/>
      <w:pPr>
        <w:ind w:left="3555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55222F68"/>
    <w:multiLevelType w:val="hybridMultilevel"/>
    <w:tmpl w:val="EF6480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60217"/>
    <w:multiLevelType w:val="hybridMultilevel"/>
    <w:tmpl w:val="6592F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A0770"/>
    <w:multiLevelType w:val="hybridMultilevel"/>
    <w:tmpl w:val="04C65C4E"/>
    <w:lvl w:ilvl="0" w:tplc="D9EAA8C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627B487A"/>
    <w:multiLevelType w:val="hybridMultilevel"/>
    <w:tmpl w:val="6AA6C994"/>
    <w:lvl w:ilvl="0" w:tplc="04160013">
      <w:start w:val="1"/>
      <w:numFmt w:val="upperRoman"/>
      <w:lvlText w:val="%1."/>
      <w:lvlJc w:val="righ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6A39676A"/>
    <w:multiLevelType w:val="hybridMultilevel"/>
    <w:tmpl w:val="47FE57A8"/>
    <w:lvl w:ilvl="0" w:tplc="DC9E1A0A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6AE1010C"/>
    <w:multiLevelType w:val="hybridMultilevel"/>
    <w:tmpl w:val="D3563FA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7B6F60"/>
    <w:multiLevelType w:val="multilevel"/>
    <w:tmpl w:val="1D54855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6D594B6E"/>
    <w:multiLevelType w:val="hybridMultilevel"/>
    <w:tmpl w:val="07861C44"/>
    <w:lvl w:ilvl="0" w:tplc="82D80A5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EC246D5"/>
    <w:multiLevelType w:val="singleLevel"/>
    <w:tmpl w:val="B388D88C"/>
    <w:lvl w:ilvl="0">
      <w:start w:val="10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</w:abstractNum>
  <w:abstractNum w:abstractNumId="21" w15:restartNumberingAfterBreak="0">
    <w:nsid w:val="6F8D43F5"/>
    <w:multiLevelType w:val="hybridMultilevel"/>
    <w:tmpl w:val="1FB24F66"/>
    <w:lvl w:ilvl="0" w:tplc="06C288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790808C3"/>
    <w:multiLevelType w:val="hybridMultilevel"/>
    <w:tmpl w:val="FCA4C3BC"/>
    <w:lvl w:ilvl="0" w:tplc="EF505CC2">
      <w:start w:val="1"/>
      <w:numFmt w:val="lowerLetter"/>
      <w:lvlText w:val="%1)"/>
      <w:lvlJc w:val="left"/>
      <w:pPr>
        <w:ind w:left="319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7A527A6A"/>
    <w:multiLevelType w:val="hybridMultilevel"/>
    <w:tmpl w:val="EA9C229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6"/>
  </w:num>
  <w:num w:numId="5">
    <w:abstractNumId w:val="17"/>
  </w:num>
  <w:num w:numId="6">
    <w:abstractNumId w:val="8"/>
  </w:num>
  <w:num w:numId="7">
    <w:abstractNumId w:val="23"/>
  </w:num>
  <w:num w:numId="8">
    <w:abstractNumId w:val="4"/>
  </w:num>
  <w:num w:numId="9">
    <w:abstractNumId w:val="2"/>
  </w:num>
  <w:num w:numId="10">
    <w:abstractNumId w:val="19"/>
  </w:num>
  <w:num w:numId="11">
    <w:abstractNumId w:val="3"/>
  </w:num>
  <w:num w:numId="12">
    <w:abstractNumId w:val="20"/>
  </w:num>
  <w:num w:numId="13">
    <w:abstractNumId w:val="13"/>
  </w:num>
  <w:num w:numId="14">
    <w:abstractNumId w:val="22"/>
  </w:num>
  <w:num w:numId="15">
    <w:abstractNumId w:val="1"/>
  </w:num>
  <w:num w:numId="16">
    <w:abstractNumId w:val="21"/>
  </w:num>
  <w:num w:numId="17">
    <w:abstractNumId w:val="14"/>
  </w:num>
  <w:num w:numId="18">
    <w:abstractNumId w:val="11"/>
  </w:num>
  <w:num w:numId="19">
    <w:abstractNumId w:val="15"/>
  </w:num>
  <w:num w:numId="20">
    <w:abstractNumId w:val="0"/>
  </w:num>
  <w:num w:numId="21">
    <w:abstractNumId w:val="5"/>
  </w:num>
  <w:num w:numId="22">
    <w:abstractNumId w:val="9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86"/>
    <w:rsid w:val="00000154"/>
    <w:rsid w:val="0000025F"/>
    <w:rsid w:val="0000140A"/>
    <w:rsid w:val="00002C9C"/>
    <w:rsid w:val="00003CD8"/>
    <w:rsid w:val="000059A0"/>
    <w:rsid w:val="00010043"/>
    <w:rsid w:val="000100AE"/>
    <w:rsid w:val="00010307"/>
    <w:rsid w:val="000107B5"/>
    <w:rsid w:val="000108FD"/>
    <w:rsid w:val="00011428"/>
    <w:rsid w:val="000127F3"/>
    <w:rsid w:val="000147C0"/>
    <w:rsid w:val="00014BD1"/>
    <w:rsid w:val="0001557B"/>
    <w:rsid w:val="00015B20"/>
    <w:rsid w:val="0001638D"/>
    <w:rsid w:val="000176C1"/>
    <w:rsid w:val="00021EB4"/>
    <w:rsid w:val="00021FC0"/>
    <w:rsid w:val="00024BDB"/>
    <w:rsid w:val="00025756"/>
    <w:rsid w:val="000277FA"/>
    <w:rsid w:val="000333AF"/>
    <w:rsid w:val="00034F14"/>
    <w:rsid w:val="000357F8"/>
    <w:rsid w:val="00036ADA"/>
    <w:rsid w:val="00036F11"/>
    <w:rsid w:val="0004330C"/>
    <w:rsid w:val="00045EA1"/>
    <w:rsid w:val="00047D73"/>
    <w:rsid w:val="000509F6"/>
    <w:rsid w:val="00054D8F"/>
    <w:rsid w:val="00055834"/>
    <w:rsid w:val="00060C1B"/>
    <w:rsid w:val="000610D5"/>
    <w:rsid w:val="000630E7"/>
    <w:rsid w:val="000635F4"/>
    <w:rsid w:val="00063C6C"/>
    <w:rsid w:val="000702EF"/>
    <w:rsid w:val="00070304"/>
    <w:rsid w:val="000710D6"/>
    <w:rsid w:val="00073B4A"/>
    <w:rsid w:val="00074761"/>
    <w:rsid w:val="00075A44"/>
    <w:rsid w:val="00076D71"/>
    <w:rsid w:val="00077D2F"/>
    <w:rsid w:val="00082962"/>
    <w:rsid w:val="000829D0"/>
    <w:rsid w:val="00083E24"/>
    <w:rsid w:val="000941D5"/>
    <w:rsid w:val="00094586"/>
    <w:rsid w:val="00096729"/>
    <w:rsid w:val="00096A04"/>
    <w:rsid w:val="000A1137"/>
    <w:rsid w:val="000A16C2"/>
    <w:rsid w:val="000A1B40"/>
    <w:rsid w:val="000B4CB2"/>
    <w:rsid w:val="000C1284"/>
    <w:rsid w:val="000C1C09"/>
    <w:rsid w:val="000C4235"/>
    <w:rsid w:val="000C48FE"/>
    <w:rsid w:val="000D211A"/>
    <w:rsid w:val="000D3235"/>
    <w:rsid w:val="000D70D5"/>
    <w:rsid w:val="000D7C43"/>
    <w:rsid w:val="000E1511"/>
    <w:rsid w:val="000E4E77"/>
    <w:rsid w:val="000E50F8"/>
    <w:rsid w:val="000E76DD"/>
    <w:rsid w:val="000F0F2F"/>
    <w:rsid w:val="000F117E"/>
    <w:rsid w:val="000F6F5D"/>
    <w:rsid w:val="001032DC"/>
    <w:rsid w:val="00103A0D"/>
    <w:rsid w:val="001051EB"/>
    <w:rsid w:val="001112A5"/>
    <w:rsid w:val="0011331B"/>
    <w:rsid w:val="0011401F"/>
    <w:rsid w:val="00114201"/>
    <w:rsid w:val="001154DE"/>
    <w:rsid w:val="00120BB4"/>
    <w:rsid w:val="0012199B"/>
    <w:rsid w:val="00123787"/>
    <w:rsid w:val="001239A0"/>
    <w:rsid w:val="00124259"/>
    <w:rsid w:val="00125368"/>
    <w:rsid w:val="001378BE"/>
    <w:rsid w:val="00140237"/>
    <w:rsid w:val="00145B96"/>
    <w:rsid w:val="001477C3"/>
    <w:rsid w:val="00147A78"/>
    <w:rsid w:val="00147FA2"/>
    <w:rsid w:val="00153828"/>
    <w:rsid w:val="0015608F"/>
    <w:rsid w:val="0015705B"/>
    <w:rsid w:val="00163865"/>
    <w:rsid w:val="00164623"/>
    <w:rsid w:val="0017026F"/>
    <w:rsid w:val="0017061C"/>
    <w:rsid w:val="001715CB"/>
    <w:rsid w:val="001730AA"/>
    <w:rsid w:val="00173549"/>
    <w:rsid w:val="001765D2"/>
    <w:rsid w:val="001823B9"/>
    <w:rsid w:val="00190113"/>
    <w:rsid w:val="00190CCB"/>
    <w:rsid w:val="001911BA"/>
    <w:rsid w:val="001920C6"/>
    <w:rsid w:val="00194848"/>
    <w:rsid w:val="00195A56"/>
    <w:rsid w:val="001974AC"/>
    <w:rsid w:val="00197D76"/>
    <w:rsid w:val="001A21FF"/>
    <w:rsid w:val="001A7480"/>
    <w:rsid w:val="001B1B74"/>
    <w:rsid w:val="001B21C0"/>
    <w:rsid w:val="001B2965"/>
    <w:rsid w:val="001B2B3D"/>
    <w:rsid w:val="001C0E7C"/>
    <w:rsid w:val="001C3BD3"/>
    <w:rsid w:val="001C464F"/>
    <w:rsid w:val="001C468D"/>
    <w:rsid w:val="001C691E"/>
    <w:rsid w:val="001C7EBD"/>
    <w:rsid w:val="001D126F"/>
    <w:rsid w:val="001D2DB3"/>
    <w:rsid w:val="001D31E1"/>
    <w:rsid w:val="001D6EAE"/>
    <w:rsid w:val="001E087F"/>
    <w:rsid w:val="001E2824"/>
    <w:rsid w:val="001E3E92"/>
    <w:rsid w:val="001E6D2D"/>
    <w:rsid w:val="001F2A57"/>
    <w:rsid w:val="002042D0"/>
    <w:rsid w:val="002063B9"/>
    <w:rsid w:val="0021068A"/>
    <w:rsid w:val="00211439"/>
    <w:rsid w:val="002133B9"/>
    <w:rsid w:val="00213761"/>
    <w:rsid w:val="00213D7A"/>
    <w:rsid w:val="002144FF"/>
    <w:rsid w:val="00217020"/>
    <w:rsid w:val="00217AE1"/>
    <w:rsid w:val="0022067B"/>
    <w:rsid w:val="002225E3"/>
    <w:rsid w:val="00222EC4"/>
    <w:rsid w:val="002242E8"/>
    <w:rsid w:val="002330C2"/>
    <w:rsid w:val="00234DEC"/>
    <w:rsid w:val="00236BAF"/>
    <w:rsid w:val="00237DDD"/>
    <w:rsid w:val="00240C45"/>
    <w:rsid w:val="0025071F"/>
    <w:rsid w:val="00255EC9"/>
    <w:rsid w:val="002564C9"/>
    <w:rsid w:val="00263B11"/>
    <w:rsid w:val="002643DA"/>
    <w:rsid w:val="00270B6C"/>
    <w:rsid w:val="002724B4"/>
    <w:rsid w:val="00273D21"/>
    <w:rsid w:val="0028031D"/>
    <w:rsid w:val="0028111B"/>
    <w:rsid w:val="002814A7"/>
    <w:rsid w:val="0028193E"/>
    <w:rsid w:val="00281E53"/>
    <w:rsid w:val="00283C1F"/>
    <w:rsid w:val="00291821"/>
    <w:rsid w:val="00292214"/>
    <w:rsid w:val="002938C4"/>
    <w:rsid w:val="00293BEC"/>
    <w:rsid w:val="002A316A"/>
    <w:rsid w:val="002A5BBC"/>
    <w:rsid w:val="002A7A10"/>
    <w:rsid w:val="002B0A25"/>
    <w:rsid w:val="002B1A4A"/>
    <w:rsid w:val="002B1E09"/>
    <w:rsid w:val="002B516B"/>
    <w:rsid w:val="002B5EEE"/>
    <w:rsid w:val="002B7AD8"/>
    <w:rsid w:val="002B7F32"/>
    <w:rsid w:val="002C00A5"/>
    <w:rsid w:val="002C0FDF"/>
    <w:rsid w:val="002C1D52"/>
    <w:rsid w:val="002C338F"/>
    <w:rsid w:val="002C3ABA"/>
    <w:rsid w:val="002C6FF5"/>
    <w:rsid w:val="002D16DD"/>
    <w:rsid w:val="002D5C46"/>
    <w:rsid w:val="002D601D"/>
    <w:rsid w:val="002E2507"/>
    <w:rsid w:val="002E46E5"/>
    <w:rsid w:val="002E545A"/>
    <w:rsid w:val="002E568F"/>
    <w:rsid w:val="002E6C2A"/>
    <w:rsid w:val="002E7227"/>
    <w:rsid w:val="002F33A4"/>
    <w:rsid w:val="002F349E"/>
    <w:rsid w:val="002F3774"/>
    <w:rsid w:val="002F47ED"/>
    <w:rsid w:val="002F4B7B"/>
    <w:rsid w:val="002F68B7"/>
    <w:rsid w:val="002F6E04"/>
    <w:rsid w:val="0030502F"/>
    <w:rsid w:val="003059CA"/>
    <w:rsid w:val="00307592"/>
    <w:rsid w:val="003122F2"/>
    <w:rsid w:val="003150A5"/>
    <w:rsid w:val="003157A7"/>
    <w:rsid w:val="00316339"/>
    <w:rsid w:val="00316C82"/>
    <w:rsid w:val="0032058B"/>
    <w:rsid w:val="00323630"/>
    <w:rsid w:val="00324984"/>
    <w:rsid w:val="0032602B"/>
    <w:rsid w:val="0032641F"/>
    <w:rsid w:val="00330074"/>
    <w:rsid w:val="003301B0"/>
    <w:rsid w:val="0033317D"/>
    <w:rsid w:val="003339C6"/>
    <w:rsid w:val="00333B03"/>
    <w:rsid w:val="00333D22"/>
    <w:rsid w:val="00337CA7"/>
    <w:rsid w:val="0034028A"/>
    <w:rsid w:val="00341506"/>
    <w:rsid w:val="00344E2F"/>
    <w:rsid w:val="00346D1B"/>
    <w:rsid w:val="00350910"/>
    <w:rsid w:val="00353D62"/>
    <w:rsid w:val="003540FA"/>
    <w:rsid w:val="003551EA"/>
    <w:rsid w:val="00355C0E"/>
    <w:rsid w:val="00355CF7"/>
    <w:rsid w:val="00357B3B"/>
    <w:rsid w:val="00360627"/>
    <w:rsid w:val="003610D0"/>
    <w:rsid w:val="003617A2"/>
    <w:rsid w:val="003648CA"/>
    <w:rsid w:val="00364B33"/>
    <w:rsid w:val="00364F54"/>
    <w:rsid w:val="00366066"/>
    <w:rsid w:val="003662EF"/>
    <w:rsid w:val="003674D6"/>
    <w:rsid w:val="003749E5"/>
    <w:rsid w:val="00375C5E"/>
    <w:rsid w:val="0037645F"/>
    <w:rsid w:val="00381DD7"/>
    <w:rsid w:val="003820A3"/>
    <w:rsid w:val="00382EDB"/>
    <w:rsid w:val="00383760"/>
    <w:rsid w:val="00383D9C"/>
    <w:rsid w:val="003861D2"/>
    <w:rsid w:val="00386C16"/>
    <w:rsid w:val="0038731E"/>
    <w:rsid w:val="0039005E"/>
    <w:rsid w:val="0039484F"/>
    <w:rsid w:val="003A02AF"/>
    <w:rsid w:val="003A4577"/>
    <w:rsid w:val="003A50AB"/>
    <w:rsid w:val="003A511A"/>
    <w:rsid w:val="003A523E"/>
    <w:rsid w:val="003A7393"/>
    <w:rsid w:val="003A76A7"/>
    <w:rsid w:val="003A7C4D"/>
    <w:rsid w:val="003B3B3C"/>
    <w:rsid w:val="003B4030"/>
    <w:rsid w:val="003B532D"/>
    <w:rsid w:val="003B6764"/>
    <w:rsid w:val="003B75D5"/>
    <w:rsid w:val="003C12ED"/>
    <w:rsid w:val="003C3DB6"/>
    <w:rsid w:val="003D3B14"/>
    <w:rsid w:val="003D7C39"/>
    <w:rsid w:val="003D7FE5"/>
    <w:rsid w:val="003E0E9D"/>
    <w:rsid w:val="003E2926"/>
    <w:rsid w:val="003E7CE4"/>
    <w:rsid w:val="003F063D"/>
    <w:rsid w:val="003F0FC4"/>
    <w:rsid w:val="003F1C70"/>
    <w:rsid w:val="003F790E"/>
    <w:rsid w:val="003F7E89"/>
    <w:rsid w:val="00402465"/>
    <w:rsid w:val="00407E00"/>
    <w:rsid w:val="00415CA3"/>
    <w:rsid w:val="00416B91"/>
    <w:rsid w:val="00422CDD"/>
    <w:rsid w:val="004234BD"/>
    <w:rsid w:val="00432EFC"/>
    <w:rsid w:val="004355C8"/>
    <w:rsid w:val="0043636B"/>
    <w:rsid w:val="0044132F"/>
    <w:rsid w:val="00442EF8"/>
    <w:rsid w:val="004449BF"/>
    <w:rsid w:val="00444B0A"/>
    <w:rsid w:val="00445410"/>
    <w:rsid w:val="00450DA0"/>
    <w:rsid w:val="00452ABD"/>
    <w:rsid w:val="00454E68"/>
    <w:rsid w:val="00454EE7"/>
    <w:rsid w:val="00455F14"/>
    <w:rsid w:val="004579E2"/>
    <w:rsid w:val="004634D4"/>
    <w:rsid w:val="0046587D"/>
    <w:rsid w:val="0046613C"/>
    <w:rsid w:val="00466BE3"/>
    <w:rsid w:val="004679BC"/>
    <w:rsid w:val="00467EAE"/>
    <w:rsid w:val="00472331"/>
    <w:rsid w:val="00473343"/>
    <w:rsid w:val="00481167"/>
    <w:rsid w:val="004835FF"/>
    <w:rsid w:val="004908F0"/>
    <w:rsid w:val="00492A42"/>
    <w:rsid w:val="00493942"/>
    <w:rsid w:val="00495A14"/>
    <w:rsid w:val="004A2280"/>
    <w:rsid w:val="004A337D"/>
    <w:rsid w:val="004A411C"/>
    <w:rsid w:val="004A75AE"/>
    <w:rsid w:val="004B0669"/>
    <w:rsid w:val="004B167A"/>
    <w:rsid w:val="004B38EA"/>
    <w:rsid w:val="004B4236"/>
    <w:rsid w:val="004B4C13"/>
    <w:rsid w:val="004B4D8E"/>
    <w:rsid w:val="004C0927"/>
    <w:rsid w:val="004C1573"/>
    <w:rsid w:val="004C2CEC"/>
    <w:rsid w:val="004C3517"/>
    <w:rsid w:val="004C637A"/>
    <w:rsid w:val="004D1699"/>
    <w:rsid w:val="004F1493"/>
    <w:rsid w:val="004F355C"/>
    <w:rsid w:val="004F58DB"/>
    <w:rsid w:val="004F78FB"/>
    <w:rsid w:val="005001A2"/>
    <w:rsid w:val="00512A14"/>
    <w:rsid w:val="00514DB1"/>
    <w:rsid w:val="00522FE1"/>
    <w:rsid w:val="00525C02"/>
    <w:rsid w:val="005301C6"/>
    <w:rsid w:val="00530888"/>
    <w:rsid w:val="00534469"/>
    <w:rsid w:val="00535DB3"/>
    <w:rsid w:val="005361BF"/>
    <w:rsid w:val="0054002A"/>
    <w:rsid w:val="00543E78"/>
    <w:rsid w:val="00544179"/>
    <w:rsid w:val="005450B8"/>
    <w:rsid w:val="00546B9F"/>
    <w:rsid w:val="00550624"/>
    <w:rsid w:val="00550A82"/>
    <w:rsid w:val="00551545"/>
    <w:rsid w:val="0055454E"/>
    <w:rsid w:val="00556A34"/>
    <w:rsid w:val="00556E54"/>
    <w:rsid w:val="00556F1D"/>
    <w:rsid w:val="005613C5"/>
    <w:rsid w:val="005643EE"/>
    <w:rsid w:val="005656AF"/>
    <w:rsid w:val="0056622D"/>
    <w:rsid w:val="00574717"/>
    <w:rsid w:val="00575F51"/>
    <w:rsid w:val="00576A98"/>
    <w:rsid w:val="0058459F"/>
    <w:rsid w:val="00591D82"/>
    <w:rsid w:val="00592318"/>
    <w:rsid w:val="005950E3"/>
    <w:rsid w:val="00595B01"/>
    <w:rsid w:val="0059607E"/>
    <w:rsid w:val="005A1BCA"/>
    <w:rsid w:val="005A6560"/>
    <w:rsid w:val="005A6D11"/>
    <w:rsid w:val="005A783B"/>
    <w:rsid w:val="005B08C6"/>
    <w:rsid w:val="005B0CB8"/>
    <w:rsid w:val="005B416B"/>
    <w:rsid w:val="005B75D5"/>
    <w:rsid w:val="005C0757"/>
    <w:rsid w:val="005C45EA"/>
    <w:rsid w:val="005C7704"/>
    <w:rsid w:val="005D0422"/>
    <w:rsid w:val="005D23B2"/>
    <w:rsid w:val="005D708C"/>
    <w:rsid w:val="005D745B"/>
    <w:rsid w:val="005E0422"/>
    <w:rsid w:val="005E0601"/>
    <w:rsid w:val="005E1EAB"/>
    <w:rsid w:val="005E4AC1"/>
    <w:rsid w:val="005E4DFD"/>
    <w:rsid w:val="005E7DCC"/>
    <w:rsid w:val="005F01D2"/>
    <w:rsid w:val="005F0E30"/>
    <w:rsid w:val="005F53B7"/>
    <w:rsid w:val="005F5A4E"/>
    <w:rsid w:val="005F5DB9"/>
    <w:rsid w:val="005F71E7"/>
    <w:rsid w:val="00602B67"/>
    <w:rsid w:val="00605D65"/>
    <w:rsid w:val="006120D2"/>
    <w:rsid w:val="00614D18"/>
    <w:rsid w:val="00614E17"/>
    <w:rsid w:val="0061708B"/>
    <w:rsid w:val="00617C96"/>
    <w:rsid w:val="00622773"/>
    <w:rsid w:val="00624F9F"/>
    <w:rsid w:val="0063109D"/>
    <w:rsid w:val="006310A7"/>
    <w:rsid w:val="00632C03"/>
    <w:rsid w:val="00636CDD"/>
    <w:rsid w:val="00636EEB"/>
    <w:rsid w:val="00646F06"/>
    <w:rsid w:val="006615E5"/>
    <w:rsid w:val="00662A34"/>
    <w:rsid w:val="00663D36"/>
    <w:rsid w:val="00664A2C"/>
    <w:rsid w:val="00666ADB"/>
    <w:rsid w:val="00670F54"/>
    <w:rsid w:val="00674A2E"/>
    <w:rsid w:val="00674C00"/>
    <w:rsid w:val="00674C6B"/>
    <w:rsid w:val="00676849"/>
    <w:rsid w:val="006773E8"/>
    <w:rsid w:val="006836E5"/>
    <w:rsid w:val="00684951"/>
    <w:rsid w:val="00693760"/>
    <w:rsid w:val="00694BD6"/>
    <w:rsid w:val="00695321"/>
    <w:rsid w:val="00695768"/>
    <w:rsid w:val="006966A6"/>
    <w:rsid w:val="006A1D5F"/>
    <w:rsid w:val="006A27AA"/>
    <w:rsid w:val="006A2BF6"/>
    <w:rsid w:val="006A3B5C"/>
    <w:rsid w:val="006A6719"/>
    <w:rsid w:val="006B0CA0"/>
    <w:rsid w:val="006B6650"/>
    <w:rsid w:val="006C02AA"/>
    <w:rsid w:val="006C0324"/>
    <w:rsid w:val="006C2502"/>
    <w:rsid w:val="006C6193"/>
    <w:rsid w:val="006C61F6"/>
    <w:rsid w:val="006D2401"/>
    <w:rsid w:val="006D6FEE"/>
    <w:rsid w:val="006D7B96"/>
    <w:rsid w:val="006E0033"/>
    <w:rsid w:val="006E1E94"/>
    <w:rsid w:val="006E222A"/>
    <w:rsid w:val="006E532F"/>
    <w:rsid w:val="006F2B6E"/>
    <w:rsid w:val="006F3D55"/>
    <w:rsid w:val="006F697C"/>
    <w:rsid w:val="006F7288"/>
    <w:rsid w:val="00702F3F"/>
    <w:rsid w:val="0070489B"/>
    <w:rsid w:val="007068DE"/>
    <w:rsid w:val="00717A02"/>
    <w:rsid w:val="0072359E"/>
    <w:rsid w:val="00727E20"/>
    <w:rsid w:val="00732247"/>
    <w:rsid w:val="00736BE2"/>
    <w:rsid w:val="00740A53"/>
    <w:rsid w:val="007444E0"/>
    <w:rsid w:val="00745736"/>
    <w:rsid w:val="00745E81"/>
    <w:rsid w:val="0074653A"/>
    <w:rsid w:val="00746A94"/>
    <w:rsid w:val="00746B88"/>
    <w:rsid w:val="007479E7"/>
    <w:rsid w:val="007519D6"/>
    <w:rsid w:val="00753C66"/>
    <w:rsid w:val="0075601C"/>
    <w:rsid w:val="00756872"/>
    <w:rsid w:val="00756C59"/>
    <w:rsid w:val="00757CF1"/>
    <w:rsid w:val="00761400"/>
    <w:rsid w:val="00761672"/>
    <w:rsid w:val="00762EB3"/>
    <w:rsid w:val="00764437"/>
    <w:rsid w:val="00765917"/>
    <w:rsid w:val="00765984"/>
    <w:rsid w:val="00767AFD"/>
    <w:rsid w:val="00770C55"/>
    <w:rsid w:val="00774176"/>
    <w:rsid w:val="0077546B"/>
    <w:rsid w:val="00782450"/>
    <w:rsid w:val="00783B2A"/>
    <w:rsid w:val="007921E4"/>
    <w:rsid w:val="007924B3"/>
    <w:rsid w:val="007927F5"/>
    <w:rsid w:val="007930FC"/>
    <w:rsid w:val="007A31D3"/>
    <w:rsid w:val="007A4717"/>
    <w:rsid w:val="007A5BAA"/>
    <w:rsid w:val="007A5ED3"/>
    <w:rsid w:val="007A62F3"/>
    <w:rsid w:val="007A67BD"/>
    <w:rsid w:val="007A727E"/>
    <w:rsid w:val="007A7B73"/>
    <w:rsid w:val="007B0BEA"/>
    <w:rsid w:val="007B1829"/>
    <w:rsid w:val="007B1C36"/>
    <w:rsid w:val="007B33D8"/>
    <w:rsid w:val="007B44CF"/>
    <w:rsid w:val="007B6BB7"/>
    <w:rsid w:val="007B70D1"/>
    <w:rsid w:val="007B7412"/>
    <w:rsid w:val="007C1B04"/>
    <w:rsid w:val="007C1C6E"/>
    <w:rsid w:val="007C2851"/>
    <w:rsid w:val="007C2C26"/>
    <w:rsid w:val="007C4A27"/>
    <w:rsid w:val="007C4F94"/>
    <w:rsid w:val="007C5A92"/>
    <w:rsid w:val="007C60C2"/>
    <w:rsid w:val="007D240B"/>
    <w:rsid w:val="007D3AB4"/>
    <w:rsid w:val="007D677A"/>
    <w:rsid w:val="007D6EFE"/>
    <w:rsid w:val="007E35DB"/>
    <w:rsid w:val="007E491C"/>
    <w:rsid w:val="007E4B62"/>
    <w:rsid w:val="007F341F"/>
    <w:rsid w:val="0080109C"/>
    <w:rsid w:val="008019E9"/>
    <w:rsid w:val="00804E69"/>
    <w:rsid w:val="00806112"/>
    <w:rsid w:val="00806888"/>
    <w:rsid w:val="00806BBA"/>
    <w:rsid w:val="00806FC9"/>
    <w:rsid w:val="00812B07"/>
    <w:rsid w:val="0081350B"/>
    <w:rsid w:val="008135D5"/>
    <w:rsid w:val="00815823"/>
    <w:rsid w:val="00820CEC"/>
    <w:rsid w:val="00823CE1"/>
    <w:rsid w:val="00825229"/>
    <w:rsid w:val="0083402B"/>
    <w:rsid w:val="008362AB"/>
    <w:rsid w:val="0084166B"/>
    <w:rsid w:val="0084213A"/>
    <w:rsid w:val="0084262F"/>
    <w:rsid w:val="00843BAC"/>
    <w:rsid w:val="00843BB5"/>
    <w:rsid w:val="008467B1"/>
    <w:rsid w:val="00847A0C"/>
    <w:rsid w:val="00850BCA"/>
    <w:rsid w:val="00851630"/>
    <w:rsid w:val="0085651D"/>
    <w:rsid w:val="00856853"/>
    <w:rsid w:val="00857040"/>
    <w:rsid w:val="00857EEC"/>
    <w:rsid w:val="0086469E"/>
    <w:rsid w:val="00864D69"/>
    <w:rsid w:val="00870A4F"/>
    <w:rsid w:val="008717DC"/>
    <w:rsid w:val="008850A9"/>
    <w:rsid w:val="008863FF"/>
    <w:rsid w:val="0089253D"/>
    <w:rsid w:val="00894930"/>
    <w:rsid w:val="008950C3"/>
    <w:rsid w:val="008957BF"/>
    <w:rsid w:val="008A0016"/>
    <w:rsid w:val="008A04AD"/>
    <w:rsid w:val="008A2B44"/>
    <w:rsid w:val="008A3371"/>
    <w:rsid w:val="008B14B0"/>
    <w:rsid w:val="008B1999"/>
    <w:rsid w:val="008B1F94"/>
    <w:rsid w:val="008B37F1"/>
    <w:rsid w:val="008C042A"/>
    <w:rsid w:val="008C3489"/>
    <w:rsid w:val="008C4A27"/>
    <w:rsid w:val="008C5672"/>
    <w:rsid w:val="008C6C19"/>
    <w:rsid w:val="008D2561"/>
    <w:rsid w:val="008D293E"/>
    <w:rsid w:val="008D5C44"/>
    <w:rsid w:val="008E40A9"/>
    <w:rsid w:val="008E4FF1"/>
    <w:rsid w:val="008E6F41"/>
    <w:rsid w:val="008F0BDD"/>
    <w:rsid w:val="0090092B"/>
    <w:rsid w:val="00902745"/>
    <w:rsid w:val="009053D7"/>
    <w:rsid w:val="00910528"/>
    <w:rsid w:val="00914AE6"/>
    <w:rsid w:val="00915961"/>
    <w:rsid w:val="00915F09"/>
    <w:rsid w:val="0091735F"/>
    <w:rsid w:val="00920AF7"/>
    <w:rsid w:val="009211F5"/>
    <w:rsid w:val="00923C3A"/>
    <w:rsid w:val="009274A2"/>
    <w:rsid w:val="00930151"/>
    <w:rsid w:val="00931CCA"/>
    <w:rsid w:val="00931CD0"/>
    <w:rsid w:val="00936142"/>
    <w:rsid w:val="009411D6"/>
    <w:rsid w:val="009437B6"/>
    <w:rsid w:val="00946132"/>
    <w:rsid w:val="00946D45"/>
    <w:rsid w:val="00947851"/>
    <w:rsid w:val="009521F8"/>
    <w:rsid w:val="00953024"/>
    <w:rsid w:val="009530F3"/>
    <w:rsid w:val="00953EDD"/>
    <w:rsid w:val="00954C6E"/>
    <w:rsid w:val="00956354"/>
    <w:rsid w:val="00956B21"/>
    <w:rsid w:val="00961EF4"/>
    <w:rsid w:val="00961F79"/>
    <w:rsid w:val="00962471"/>
    <w:rsid w:val="00963C97"/>
    <w:rsid w:val="009711E9"/>
    <w:rsid w:val="00973F6F"/>
    <w:rsid w:val="00976044"/>
    <w:rsid w:val="00982149"/>
    <w:rsid w:val="00983A26"/>
    <w:rsid w:val="00983E24"/>
    <w:rsid w:val="009853AF"/>
    <w:rsid w:val="00985475"/>
    <w:rsid w:val="00990041"/>
    <w:rsid w:val="00990BA9"/>
    <w:rsid w:val="009932B9"/>
    <w:rsid w:val="009934C7"/>
    <w:rsid w:val="009A2AD0"/>
    <w:rsid w:val="009A5D8B"/>
    <w:rsid w:val="009A68DD"/>
    <w:rsid w:val="009A7F8A"/>
    <w:rsid w:val="009B0D1C"/>
    <w:rsid w:val="009B1285"/>
    <w:rsid w:val="009B2640"/>
    <w:rsid w:val="009B3C4D"/>
    <w:rsid w:val="009B6A8D"/>
    <w:rsid w:val="009B73B3"/>
    <w:rsid w:val="009C642B"/>
    <w:rsid w:val="009C6927"/>
    <w:rsid w:val="009C6A86"/>
    <w:rsid w:val="009D0A77"/>
    <w:rsid w:val="009D14D4"/>
    <w:rsid w:val="009D23DF"/>
    <w:rsid w:val="009D3477"/>
    <w:rsid w:val="009D56BA"/>
    <w:rsid w:val="009D5E53"/>
    <w:rsid w:val="009D7B48"/>
    <w:rsid w:val="009E05DB"/>
    <w:rsid w:val="009E0F50"/>
    <w:rsid w:val="009E152A"/>
    <w:rsid w:val="009E269A"/>
    <w:rsid w:val="009E2EF4"/>
    <w:rsid w:val="009E56A0"/>
    <w:rsid w:val="009F1389"/>
    <w:rsid w:val="009F1C6B"/>
    <w:rsid w:val="009F63B0"/>
    <w:rsid w:val="00A03C40"/>
    <w:rsid w:val="00A0772C"/>
    <w:rsid w:val="00A1276A"/>
    <w:rsid w:val="00A12CDE"/>
    <w:rsid w:val="00A15E6D"/>
    <w:rsid w:val="00A22320"/>
    <w:rsid w:val="00A322F2"/>
    <w:rsid w:val="00A34693"/>
    <w:rsid w:val="00A40068"/>
    <w:rsid w:val="00A4011C"/>
    <w:rsid w:val="00A42482"/>
    <w:rsid w:val="00A42F73"/>
    <w:rsid w:val="00A43638"/>
    <w:rsid w:val="00A4480A"/>
    <w:rsid w:val="00A44F23"/>
    <w:rsid w:val="00A45DCE"/>
    <w:rsid w:val="00A47CAC"/>
    <w:rsid w:val="00A50AE5"/>
    <w:rsid w:val="00A51719"/>
    <w:rsid w:val="00A52DDB"/>
    <w:rsid w:val="00A535F5"/>
    <w:rsid w:val="00A55957"/>
    <w:rsid w:val="00A56225"/>
    <w:rsid w:val="00A56E47"/>
    <w:rsid w:val="00A60FC4"/>
    <w:rsid w:val="00A62FA3"/>
    <w:rsid w:val="00A6314D"/>
    <w:rsid w:val="00A6434C"/>
    <w:rsid w:val="00A65713"/>
    <w:rsid w:val="00A66EA7"/>
    <w:rsid w:val="00A72315"/>
    <w:rsid w:val="00A72FA1"/>
    <w:rsid w:val="00A7379D"/>
    <w:rsid w:val="00A73A7B"/>
    <w:rsid w:val="00A74A6F"/>
    <w:rsid w:val="00A7607B"/>
    <w:rsid w:val="00A76CF5"/>
    <w:rsid w:val="00A80046"/>
    <w:rsid w:val="00A807F2"/>
    <w:rsid w:val="00A81386"/>
    <w:rsid w:val="00A81FA2"/>
    <w:rsid w:val="00A90C35"/>
    <w:rsid w:val="00A9146B"/>
    <w:rsid w:val="00A9404E"/>
    <w:rsid w:val="00AA0446"/>
    <w:rsid w:val="00AA1739"/>
    <w:rsid w:val="00AA4DE5"/>
    <w:rsid w:val="00AA67F5"/>
    <w:rsid w:val="00AB02F2"/>
    <w:rsid w:val="00AB0990"/>
    <w:rsid w:val="00AB14CC"/>
    <w:rsid w:val="00AB3427"/>
    <w:rsid w:val="00AB3922"/>
    <w:rsid w:val="00AB538E"/>
    <w:rsid w:val="00AB5454"/>
    <w:rsid w:val="00AB74BC"/>
    <w:rsid w:val="00AC15E2"/>
    <w:rsid w:val="00AC1630"/>
    <w:rsid w:val="00AC29AE"/>
    <w:rsid w:val="00AD1171"/>
    <w:rsid w:val="00AD2D07"/>
    <w:rsid w:val="00AE0E3C"/>
    <w:rsid w:val="00AE2A66"/>
    <w:rsid w:val="00AE59A8"/>
    <w:rsid w:val="00AE5FDE"/>
    <w:rsid w:val="00AE7614"/>
    <w:rsid w:val="00AE767B"/>
    <w:rsid w:val="00AF1018"/>
    <w:rsid w:val="00AF161A"/>
    <w:rsid w:val="00AF21AC"/>
    <w:rsid w:val="00AF3099"/>
    <w:rsid w:val="00AF395F"/>
    <w:rsid w:val="00AF3E15"/>
    <w:rsid w:val="00AF7101"/>
    <w:rsid w:val="00AF7599"/>
    <w:rsid w:val="00AF7D93"/>
    <w:rsid w:val="00B018CB"/>
    <w:rsid w:val="00B0555B"/>
    <w:rsid w:val="00B06C3C"/>
    <w:rsid w:val="00B10351"/>
    <w:rsid w:val="00B12B96"/>
    <w:rsid w:val="00B1655F"/>
    <w:rsid w:val="00B16B98"/>
    <w:rsid w:val="00B27F02"/>
    <w:rsid w:val="00B300ED"/>
    <w:rsid w:val="00B31F60"/>
    <w:rsid w:val="00B37E8A"/>
    <w:rsid w:val="00B4451E"/>
    <w:rsid w:val="00B45BD0"/>
    <w:rsid w:val="00B4637E"/>
    <w:rsid w:val="00B47722"/>
    <w:rsid w:val="00B503D8"/>
    <w:rsid w:val="00B50BCB"/>
    <w:rsid w:val="00B53FA3"/>
    <w:rsid w:val="00B54FB8"/>
    <w:rsid w:val="00B5727B"/>
    <w:rsid w:val="00B605B9"/>
    <w:rsid w:val="00B60F16"/>
    <w:rsid w:val="00B6113C"/>
    <w:rsid w:val="00B632E0"/>
    <w:rsid w:val="00B6349D"/>
    <w:rsid w:val="00B65ACD"/>
    <w:rsid w:val="00B669A3"/>
    <w:rsid w:val="00B67A29"/>
    <w:rsid w:val="00B70200"/>
    <w:rsid w:val="00B753BA"/>
    <w:rsid w:val="00B77F97"/>
    <w:rsid w:val="00B822BC"/>
    <w:rsid w:val="00B8267C"/>
    <w:rsid w:val="00B82F16"/>
    <w:rsid w:val="00B84B3E"/>
    <w:rsid w:val="00B869E7"/>
    <w:rsid w:val="00B909F2"/>
    <w:rsid w:val="00B90C18"/>
    <w:rsid w:val="00B91DEC"/>
    <w:rsid w:val="00B92387"/>
    <w:rsid w:val="00B9491C"/>
    <w:rsid w:val="00BA2339"/>
    <w:rsid w:val="00BA5242"/>
    <w:rsid w:val="00BA6C99"/>
    <w:rsid w:val="00BB01C9"/>
    <w:rsid w:val="00BB0E0E"/>
    <w:rsid w:val="00BB2C73"/>
    <w:rsid w:val="00BB78AF"/>
    <w:rsid w:val="00BC02F2"/>
    <w:rsid w:val="00BC07AC"/>
    <w:rsid w:val="00BC43F1"/>
    <w:rsid w:val="00BD68FA"/>
    <w:rsid w:val="00BD695A"/>
    <w:rsid w:val="00BD7DD2"/>
    <w:rsid w:val="00BE016B"/>
    <w:rsid w:val="00BE020F"/>
    <w:rsid w:val="00BE1A20"/>
    <w:rsid w:val="00BF3C02"/>
    <w:rsid w:val="00BF4F08"/>
    <w:rsid w:val="00BF55FB"/>
    <w:rsid w:val="00BF590F"/>
    <w:rsid w:val="00BF59E6"/>
    <w:rsid w:val="00BF7961"/>
    <w:rsid w:val="00C00773"/>
    <w:rsid w:val="00C024A1"/>
    <w:rsid w:val="00C0382F"/>
    <w:rsid w:val="00C03D36"/>
    <w:rsid w:val="00C04C1F"/>
    <w:rsid w:val="00C05830"/>
    <w:rsid w:val="00C06F85"/>
    <w:rsid w:val="00C06FF9"/>
    <w:rsid w:val="00C11680"/>
    <w:rsid w:val="00C12F2C"/>
    <w:rsid w:val="00C13C09"/>
    <w:rsid w:val="00C16A9F"/>
    <w:rsid w:val="00C22F38"/>
    <w:rsid w:val="00C245D2"/>
    <w:rsid w:val="00C322E9"/>
    <w:rsid w:val="00C3238E"/>
    <w:rsid w:val="00C324D5"/>
    <w:rsid w:val="00C34333"/>
    <w:rsid w:val="00C3605A"/>
    <w:rsid w:val="00C36E73"/>
    <w:rsid w:val="00C37817"/>
    <w:rsid w:val="00C42D7B"/>
    <w:rsid w:val="00C457B2"/>
    <w:rsid w:val="00C50577"/>
    <w:rsid w:val="00C51D11"/>
    <w:rsid w:val="00C5414E"/>
    <w:rsid w:val="00C571A7"/>
    <w:rsid w:val="00C57D03"/>
    <w:rsid w:val="00C6692B"/>
    <w:rsid w:val="00C6795B"/>
    <w:rsid w:val="00C729E7"/>
    <w:rsid w:val="00C741B3"/>
    <w:rsid w:val="00C747A7"/>
    <w:rsid w:val="00C85045"/>
    <w:rsid w:val="00C85858"/>
    <w:rsid w:val="00C85CE7"/>
    <w:rsid w:val="00C879BB"/>
    <w:rsid w:val="00C912A4"/>
    <w:rsid w:val="00C91956"/>
    <w:rsid w:val="00C919F9"/>
    <w:rsid w:val="00C91BD4"/>
    <w:rsid w:val="00C92414"/>
    <w:rsid w:val="00C93111"/>
    <w:rsid w:val="00C97EF2"/>
    <w:rsid w:val="00CA1768"/>
    <w:rsid w:val="00CA4303"/>
    <w:rsid w:val="00CA45A7"/>
    <w:rsid w:val="00CA4D70"/>
    <w:rsid w:val="00CA5BD0"/>
    <w:rsid w:val="00CB0A3F"/>
    <w:rsid w:val="00CC0AD8"/>
    <w:rsid w:val="00CC165A"/>
    <w:rsid w:val="00CC2515"/>
    <w:rsid w:val="00CC3D86"/>
    <w:rsid w:val="00CC536D"/>
    <w:rsid w:val="00CC5D2A"/>
    <w:rsid w:val="00CD2B31"/>
    <w:rsid w:val="00CD3B70"/>
    <w:rsid w:val="00CD5394"/>
    <w:rsid w:val="00CD606A"/>
    <w:rsid w:val="00CE159E"/>
    <w:rsid w:val="00CE3C14"/>
    <w:rsid w:val="00CE7237"/>
    <w:rsid w:val="00CF0129"/>
    <w:rsid w:val="00CF0C92"/>
    <w:rsid w:val="00CF16FC"/>
    <w:rsid w:val="00CF1746"/>
    <w:rsid w:val="00CF6AD0"/>
    <w:rsid w:val="00D004FC"/>
    <w:rsid w:val="00D0363E"/>
    <w:rsid w:val="00D03E20"/>
    <w:rsid w:val="00D11410"/>
    <w:rsid w:val="00D11623"/>
    <w:rsid w:val="00D142BB"/>
    <w:rsid w:val="00D15853"/>
    <w:rsid w:val="00D16023"/>
    <w:rsid w:val="00D16A45"/>
    <w:rsid w:val="00D1705F"/>
    <w:rsid w:val="00D2096E"/>
    <w:rsid w:val="00D24C49"/>
    <w:rsid w:val="00D259FD"/>
    <w:rsid w:val="00D34275"/>
    <w:rsid w:val="00D35E20"/>
    <w:rsid w:val="00D40063"/>
    <w:rsid w:val="00D4108F"/>
    <w:rsid w:val="00D420E0"/>
    <w:rsid w:val="00D449C0"/>
    <w:rsid w:val="00D47306"/>
    <w:rsid w:val="00D518DA"/>
    <w:rsid w:val="00D5487A"/>
    <w:rsid w:val="00D54BE0"/>
    <w:rsid w:val="00D55326"/>
    <w:rsid w:val="00D56049"/>
    <w:rsid w:val="00D5615A"/>
    <w:rsid w:val="00D623CA"/>
    <w:rsid w:val="00D64AD6"/>
    <w:rsid w:val="00D66D8E"/>
    <w:rsid w:val="00D67062"/>
    <w:rsid w:val="00D7410F"/>
    <w:rsid w:val="00D74389"/>
    <w:rsid w:val="00D743EF"/>
    <w:rsid w:val="00D7644B"/>
    <w:rsid w:val="00D76520"/>
    <w:rsid w:val="00D766AE"/>
    <w:rsid w:val="00D76FB3"/>
    <w:rsid w:val="00D823A2"/>
    <w:rsid w:val="00D841D3"/>
    <w:rsid w:val="00D869D9"/>
    <w:rsid w:val="00D86E20"/>
    <w:rsid w:val="00D87B44"/>
    <w:rsid w:val="00D91058"/>
    <w:rsid w:val="00D933E4"/>
    <w:rsid w:val="00D948A8"/>
    <w:rsid w:val="00D96C22"/>
    <w:rsid w:val="00D9701A"/>
    <w:rsid w:val="00D97B0D"/>
    <w:rsid w:val="00DA15DB"/>
    <w:rsid w:val="00DA2F00"/>
    <w:rsid w:val="00DA551A"/>
    <w:rsid w:val="00DA6BA6"/>
    <w:rsid w:val="00DB0A01"/>
    <w:rsid w:val="00DB1778"/>
    <w:rsid w:val="00DB2DC2"/>
    <w:rsid w:val="00DB44B5"/>
    <w:rsid w:val="00DB4BD0"/>
    <w:rsid w:val="00DB539D"/>
    <w:rsid w:val="00DB5420"/>
    <w:rsid w:val="00DB5AB7"/>
    <w:rsid w:val="00DC03C5"/>
    <w:rsid w:val="00DC44A5"/>
    <w:rsid w:val="00DC5612"/>
    <w:rsid w:val="00DC5E12"/>
    <w:rsid w:val="00DD4F9D"/>
    <w:rsid w:val="00DD704C"/>
    <w:rsid w:val="00DD7C63"/>
    <w:rsid w:val="00DE0AE8"/>
    <w:rsid w:val="00DE0C60"/>
    <w:rsid w:val="00DE4763"/>
    <w:rsid w:val="00DE4E60"/>
    <w:rsid w:val="00DE57E7"/>
    <w:rsid w:val="00DE5FE8"/>
    <w:rsid w:val="00DE7E0B"/>
    <w:rsid w:val="00DF0E0D"/>
    <w:rsid w:val="00DF4B8A"/>
    <w:rsid w:val="00DF648B"/>
    <w:rsid w:val="00DF734E"/>
    <w:rsid w:val="00DF79F5"/>
    <w:rsid w:val="00E02108"/>
    <w:rsid w:val="00E03739"/>
    <w:rsid w:val="00E0581A"/>
    <w:rsid w:val="00E1686A"/>
    <w:rsid w:val="00E20A7B"/>
    <w:rsid w:val="00E25FBD"/>
    <w:rsid w:val="00E27418"/>
    <w:rsid w:val="00E27F9A"/>
    <w:rsid w:val="00E31B0E"/>
    <w:rsid w:val="00E32256"/>
    <w:rsid w:val="00E332F2"/>
    <w:rsid w:val="00E336C4"/>
    <w:rsid w:val="00E3398D"/>
    <w:rsid w:val="00E34800"/>
    <w:rsid w:val="00E43C27"/>
    <w:rsid w:val="00E45B13"/>
    <w:rsid w:val="00E46865"/>
    <w:rsid w:val="00E529BC"/>
    <w:rsid w:val="00E53E86"/>
    <w:rsid w:val="00E54C72"/>
    <w:rsid w:val="00E57876"/>
    <w:rsid w:val="00E63439"/>
    <w:rsid w:val="00E63889"/>
    <w:rsid w:val="00E64FEA"/>
    <w:rsid w:val="00E65262"/>
    <w:rsid w:val="00E65641"/>
    <w:rsid w:val="00E7284F"/>
    <w:rsid w:val="00E755D2"/>
    <w:rsid w:val="00E81152"/>
    <w:rsid w:val="00E84134"/>
    <w:rsid w:val="00E8462F"/>
    <w:rsid w:val="00E91F59"/>
    <w:rsid w:val="00E9274A"/>
    <w:rsid w:val="00E943BE"/>
    <w:rsid w:val="00E973F8"/>
    <w:rsid w:val="00EA1928"/>
    <w:rsid w:val="00EA5520"/>
    <w:rsid w:val="00EA6DD6"/>
    <w:rsid w:val="00EB00E5"/>
    <w:rsid w:val="00EB3180"/>
    <w:rsid w:val="00EB3D8D"/>
    <w:rsid w:val="00EB5337"/>
    <w:rsid w:val="00EB5D3A"/>
    <w:rsid w:val="00EC6743"/>
    <w:rsid w:val="00EC6A36"/>
    <w:rsid w:val="00EC6FAA"/>
    <w:rsid w:val="00ED0666"/>
    <w:rsid w:val="00ED155A"/>
    <w:rsid w:val="00ED236E"/>
    <w:rsid w:val="00ED6928"/>
    <w:rsid w:val="00ED6B61"/>
    <w:rsid w:val="00EE06E8"/>
    <w:rsid w:val="00EE0BA3"/>
    <w:rsid w:val="00EE3042"/>
    <w:rsid w:val="00EE3BC0"/>
    <w:rsid w:val="00EE581B"/>
    <w:rsid w:val="00EF075F"/>
    <w:rsid w:val="00EF422E"/>
    <w:rsid w:val="00EF562E"/>
    <w:rsid w:val="00EF736D"/>
    <w:rsid w:val="00EF76C8"/>
    <w:rsid w:val="00F13175"/>
    <w:rsid w:val="00F13594"/>
    <w:rsid w:val="00F13855"/>
    <w:rsid w:val="00F1453D"/>
    <w:rsid w:val="00F157DF"/>
    <w:rsid w:val="00F15EEC"/>
    <w:rsid w:val="00F16102"/>
    <w:rsid w:val="00F23787"/>
    <w:rsid w:val="00F23AC8"/>
    <w:rsid w:val="00F25C73"/>
    <w:rsid w:val="00F27A11"/>
    <w:rsid w:val="00F30E85"/>
    <w:rsid w:val="00F324ED"/>
    <w:rsid w:val="00F32C5F"/>
    <w:rsid w:val="00F33F59"/>
    <w:rsid w:val="00F346C1"/>
    <w:rsid w:val="00F40729"/>
    <w:rsid w:val="00F42FF5"/>
    <w:rsid w:val="00F43167"/>
    <w:rsid w:val="00F46808"/>
    <w:rsid w:val="00F4775C"/>
    <w:rsid w:val="00F52BB1"/>
    <w:rsid w:val="00F539F7"/>
    <w:rsid w:val="00F55F2E"/>
    <w:rsid w:val="00F55FA4"/>
    <w:rsid w:val="00F574FB"/>
    <w:rsid w:val="00F62106"/>
    <w:rsid w:val="00F65092"/>
    <w:rsid w:val="00F66BC3"/>
    <w:rsid w:val="00F67847"/>
    <w:rsid w:val="00F7116B"/>
    <w:rsid w:val="00F71172"/>
    <w:rsid w:val="00F74ECB"/>
    <w:rsid w:val="00F75662"/>
    <w:rsid w:val="00F77777"/>
    <w:rsid w:val="00F83378"/>
    <w:rsid w:val="00F83500"/>
    <w:rsid w:val="00F83C01"/>
    <w:rsid w:val="00F840FF"/>
    <w:rsid w:val="00F844B9"/>
    <w:rsid w:val="00F91157"/>
    <w:rsid w:val="00F93376"/>
    <w:rsid w:val="00F959A7"/>
    <w:rsid w:val="00F9626F"/>
    <w:rsid w:val="00F9713F"/>
    <w:rsid w:val="00FA0D57"/>
    <w:rsid w:val="00FA57A2"/>
    <w:rsid w:val="00FA5A00"/>
    <w:rsid w:val="00FA7FE0"/>
    <w:rsid w:val="00FB09E1"/>
    <w:rsid w:val="00FB270D"/>
    <w:rsid w:val="00FB4B7F"/>
    <w:rsid w:val="00FC0AA7"/>
    <w:rsid w:val="00FC22FB"/>
    <w:rsid w:val="00FC2466"/>
    <w:rsid w:val="00FC3387"/>
    <w:rsid w:val="00FC5A10"/>
    <w:rsid w:val="00FD0831"/>
    <w:rsid w:val="00FD1B51"/>
    <w:rsid w:val="00FD69B3"/>
    <w:rsid w:val="00FD6B08"/>
    <w:rsid w:val="00FE0EE3"/>
    <w:rsid w:val="00FE0FC0"/>
    <w:rsid w:val="00FE1830"/>
    <w:rsid w:val="00FE33D1"/>
    <w:rsid w:val="00FE414D"/>
    <w:rsid w:val="00FE4B24"/>
    <w:rsid w:val="00FE5BCD"/>
    <w:rsid w:val="00FE79F4"/>
    <w:rsid w:val="00FF08B8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07EC30-21AB-4039-ABF1-72AF9209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1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B381D-F0AE-4268-B3AF-A4CA1C78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224/2004/GAB/DGPC/MS      Campo Grande, 03 de  Maio de 2004</vt:lpstr>
    </vt:vector>
  </TitlesOfParts>
  <Company>Polícia Civil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224/2004/GAB/DGPC/MS      Campo Grande, 03 de  Maio de 2004</dc:title>
  <dc:creator>GABINETE DGPC</dc:creator>
  <cp:lastModifiedBy>Katiuscia Ferreira de Menezes</cp:lastModifiedBy>
  <cp:revision>2</cp:revision>
  <cp:lastPrinted>2016-11-09T14:07:00Z</cp:lastPrinted>
  <dcterms:created xsi:type="dcterms:W3CDTF">2016-11-16T11:50:00Z</dcterms:created>
  <dcterms:modified xsi:type="dcterms:W3CDTF">2016-11-16T11:50:00Z</dcterms:modified>
</cp:coreProperties>
</file>